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мастера строительно-монтажных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мастера строительно-монтажных работ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мастера при выполнениистроительно-монтажных работ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мастера при выполнении строительно-монтажных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мастера строительно-монтажных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случаев, произошедших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мастером строительно-монтажных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мастеров строительно-монтажных работ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строительстве, реконструкции и ремонте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в жилищно-коммунальном хозяйстве,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29.10.2020 № 758н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мастером строительно-монтажных работ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Мастер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мастера.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Мастер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Мастер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работника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содержание пыли в воздухе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(пониженная) влажность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скорость движения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пожаровзрывоопасность.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строительного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строительно-монтажных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получение ожога частей тела при контакте с химическими веществами;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Мастер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Мастер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Произвести необходимую сборку оборудования, правильно установить и надежно закрепить съемные детали и механизмы.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Установку электрического оборудования производят в соответствии с инструкцией 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Строительно-монтажные работы следует проводить только при наличии исправных контрольно-измерительных приборов, защитных ограждений, блокировок,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Убедиться в наличии материалов, инструментов, снаряжений,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для оказания первой помощи, первичных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Все опасные для людей зоны перед проведением работ должны быть обозначены знаками безопасности, предупредительными надписями и плакатами.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При выявленных недостатках и нарушениях сообщить руководителю и приступать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Работать на строительной площадке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Работать при наличии блокировочных устройств,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допускать посторонних на место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Содержать в порядке и чистоте рабочее место, не допускать загромождения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Запрещается применение самодельных обогревательных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Зоны, опасные для движения, должны быть огорожены.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Запрещается производить строительно-монтажные и электромонтажные работы неисправным оборудованием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Строительно-монтажные работы производить в соответствии с проектом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эксплуатации приборов, аппаратуры и механизмов оборудования запрещается: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не по назначению и использовать это оборудование для работ в неисправном состоянии;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без ограждений, приспособлений и средств защиты или при неисправном их состоянии;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оборудованием или технологией, разработанными рационализаторами, не имеющими специального технического заключения по их безопасной эксплуатации в производстве;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присмотра работающие оборудование и аппаратуру, требующие обязательного присутствия обслуживающего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Применять безопасные приемы работ при использовании инструментов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Строительно-монтажные работы повышенной опасности проводить при наличии наряда-допуска на выполнение работ повышенной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Выемки, разрабатываемые на улицах, в проездах, во дворах населенных пунктов, а также в местах, где происходит движение людей или транспорта, должны быть ограждены защитным ограждением. На ограждении необходимо установить предупредительные надписи и знаки, а в ночное время – сигнальное освещение.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Места прохода через выемки должны быть оборудованы переходными мостиками в соответствии с ППР.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прохода на рабочие места в выемки следует устанавливать трапы или маршевые лестницы шириной не менее 0,6 м с ограждениями или приставные лестницы. Приставные лестницы должны быть прочно закреплены и на 1 м возвышаться над выемкой. Трапы (маршевые лестницы) должны иметь поручни высотой 1,1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производстве работ на высоте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скопление людей и материалов на лесах, настилах, трапах и т. п. в количествах, превышающих их расчетные нагрузки;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передавать от одного работника к другому приборы, инструменты, материалы и прочее путем их перебрасывания, а также оставлять по окончании работы эти инструменты и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 время работы на приставной лестнице или стремянке не допускается: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двух верхних ступенек стремянок, не имеющих перил или упоров;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приставной лестницы, стоя на ступеньке, находящейся на расстоянии менее 1 м от верхнего ее конца;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на ступеньках приставной лестницы или стремянки более чем одному подсобному рабочему;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около или над вращающимися механизмами, конвейерами, машинами и т. д.;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поднимать и опускать груз по приставной лестнице, оставлять на ней инструмент;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лестницу на ступени маршей лестничной клетки (при необходимости там должны быть сооружены подмости);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на неисправных или не испытанных в установленном порядке приставных лестницах и стремянках.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Запрещается принимать пищу, курить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Содержать рабочую зону в чистоте, своевременно убирать с пола рассыпанные (разлитые) продукты, жиры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 загромождать проходы между оборудованием, производственными столами, стеллажами, штабелями товаров, проходы к пультам управления, рубильникам, пути эвакуации и другие проходы тарой, оборудованием, инструментами, приспособлениями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эксплуатации грузоподъемных механизмов руководствоваться требованием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Ростехнадзора от 26.11.2020 № 461.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Соблюдать Правила противопожарного режима в РФ от 16.09.2020 № 1479.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 случае обнаружения неисправности, отключить оборудование и поставить в известность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Мастер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строительно-монтажных работ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 (строительно-монтажной площадке): прекратить его эксплуатацию, а также подачу к нему электроэнергии, газа, воды, сырья, продукта и т. 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медучреждение.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Оборудование отключить, инструменты и приспособления убрать в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Собрать и вынести в установленное место мусор, загрязненную ветошь..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1dce845c65547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