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r>
        <w:rPr>
          <w:rFonts w:hAnsi="Times New Roman" w:cs="Times New Roman"/>
          <w:color w:val="000000"/>
          <w:sz w:val="24"/>
          <w:szCs w:val="24"/>
        </w:rPr>
        <w:t> </w:t>
      </w:r>
    </w:p>
    <w:p>
      <w:pPr>
        <w:spacing w:line="240" w:lineRule="auto"/>
        <w:jc w:val="center"/>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Инструкция по охране труда для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оператора бетонно-раздаточного узла (установки)</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оператора бетонно-раздаточного узла (установки) </w:t>
      </w:r>
      <w:r>
        <w:rPr>
          <w:rFonts w:hAnsi="Times New Roman" w:cs="Times New Roman"/>
          <w:color w:val="000000"/>
          <w:sz w:val="24"/>
          <w:szCs w:val="24"/>
        </w:rPr>
        <w:t>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для оператора бетонно-раздаточного узла (установки)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оператора бетонно-раздаточного узла (установки);</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 оператора бетонно-раздаточного узла (установки);</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работ оператора бетонно-раздаточного узла (установки);</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с операторами бетонно-раздаточного узла (установки);</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выполнения работ оператора бетонно-раздаточного узла (установки).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1.3. Выполнение требований настоящей инструкции обязательны для всех операторов бетонно-раздаточного узла (установки) </w:t>
      </w:r>
      <w:r>
        <w:rPr>
          <w:rFonts w:hAnsi="Times New Roman" w:cs="Times New Roman"/>
          <w:color w:val="000000"/>
          <w:sz w:val="24"/>
          <w:szCs w:val="24"/>
        </w:rPr>
        <w:t>___________</w:t>
      </w:r>
      <w:r>
        <w:rPr>
          <w:rFonts w:hAnsi="Times New Roman" w:cs="Times New Roman"/>
          <w:color w:val="000000"/>
          <w:sz w:val="24"/>
          <w:szCs w:val="24"/>
        </w:rPr>
        <w:t xml:space="preserve"> при выполнении ими трудовых обязанностей независимо от их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2.1.2 Правила по охране труда при погрузочно-разгрузочных работах и размещении грузов, утвержденные</w:t>
      </w:r>
      <w:r>
        <w:rPr>
          <w:rFonts w:hAnsi="Times New Roman" w:cs="Times New Roman"/>
          <w:b/>
          <w:bCs/>
          <w:color w:val="000000"/>
          <w:sz w:val="24"/>
          <w:szCs w:val="24"/>
        </w:rPr>
        <w:t> </w:t>
      </w:r>
      <w:r>
        <w:rPr>
          <w:rFonts w:hAnsi="Times New Roman" w:cs="Times New Roman"/>
          <w:color w:val="000000"/>
          <w:sz w:val="24"/>
          <w:szCs w:val="24"/>
        </w:rPr>
        <w:t>приказом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2.1.3 Правила по охране труда при работе с инструментом и приспособлениями, утвержденные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Правила по охране труда при эксплуатации электроустановок, утвержденные </w:t>
      </w:r>
      <w:r>
        <w:rPr>
          <w:rFonts w:hAnsi="Times New Roman" w:cs="Times New Roman"/>
          <w:color w:val="000000"/>
          <w:sz w:val="24"/>
          <w:szCs w:val="24"/>
        </w:rPr>
        <w:t>приказом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color w:val="000000"/>
          <w:sz w:val="24"/>
          <w:szCs w:val="24"/>
        </w:rPr>
        <w:t>Приказ Минтруда от 29.10.2021 № 772н</w:t>
      </w:r>
      <w:r>
        <w:rPr>
          <w:rFonts w:hAnsi="Times New Roman" w:cs="Times New Roman"/>
          <w:color w:val="000000"/>
          <w:sz w:val="24"/>
          <w:szCs w:val="24"/>
        </w:rPr>
        <w:t xml:space="preserve"> «Об утверждении основных требований к порядку разработки и содержанию правил и инструкций по охране труда, разрабатываемых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2.1.6. Правила по охране труда при строительстве, реконструкции и ремонте, утвержденные </w:t>
      </w:r>
      <w:r>
        <w:rPr>
          <w:rFonts w:hAnsi="Times New Roman" w:cs="Times New Roman"/>
          <w:color w:val="000000"/>
          <w:sz w:val="24"/>
          <w:szCs w:val="24"/>
        </w:rPr>
        <w:t>приказом Минтруда от 11.12.2020 № 883н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оператором бетонно-раздаточного узла (установки) допускаются лица старше 18 лет,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для оператора</w:t>
      </w:r>
      <w:r>
        <w:rPr>
          <w:rFonts w:hAnsi="Times New Roman" w:cs="Times New Roman"/>
          <w:b/>
          <w:bCs/>
          <w:color w:val="000000"/>
          <w:sz w:val="24"/>
          <w:szCs w:val="24"/>
        </w:rPr>
        <w:t xml:space="preserve">бетонно-раздаточного узла (установки). </w:t>
      </w:r>
    </w:p>
    <w:p>
      <w:pPr>
        <w:spacing w:line="240" w:lineRule="auto"/>
        <w:rPr>
          <w:rFonts w:hAnsi="Times New Roman" w:cs="Times New Roman"/>
          <w:color w:val="000000"/>
          <w:sz w:val="24"/>
          <w:szCs w:val="24"/>
        </w:rPr>
      </w:pPr>
      <w:r>
        <w:rPr>
          <w:rFonts w:hAnsi="Times New Roman" w:cs="Times New Roman"/>
          <w:color w:val="000000"/>
          <w:sz w:val="24"/>
          <w:szCs w:val="24"/>
        </w:rPr>
        <w:t>3.3.1. Оператор бетонно-раздаточного узла (установки)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Оператор бетонно-раздаточного узла (установки)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В процессе работы на оператора бетонно-раздаточного узла (установки) возможно негативное воздействие следующих опасных и вредных производственных факторов:</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движущиеся машины и механизмы, подвижные части технологического оборудования;</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повышенное значение напряжения в электрической цепи, замыкание которой может произойти через тело человека;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острые кромки, заусенцы и шероховатости на поверхностях оборудования и инструмента;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повышенный уровень шума на рабочем месте;</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запыленность воздуха рабочей зоны;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воздействие вредных веществ (при применении материалов, содержащих химические добавки);</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напряженность, монотонность труда;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недостаточная освещенность рабочей зоны;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физические и нервно-психические перегрузки;</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нагрузка на зрительные органы.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на оператора бетонно-раздаточного узла (установки) могут возникнуть следующие риски: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непреднамеренный контакт человека с движущимися частями оборудования;</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возможный удар от падающих предметов при обрыве поднимаемого груза;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высыпание части груза;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падение ГПМ;</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наезд и удар при столкновении с передвижными ГПМ.</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3.5.1. Оператор бетонно-раздаточного узла (установки) обеспечивается спецодеждой, спецобувью и СИЗ в соответствии с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Оператор бетонно-раздаточного узла (установки)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оператор бетонно-раздаточного узла (установки)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Получить задание у непосредственного руководителя на выполнение работ, при необходимости пройти инструктаж.</w:t>
      </w:r>
    </w:p>
    <w:p>
      <w:pPr>
        <w:spacing w:line="240" w:lineRule="auto"/>
        <w:rPr>
          <w:rFonts w:hAnsi="Times New Roman" w:cs="Times New Roman"/>
          <w:color w:val="000000"/>
          <w:sz w:val="24"/>
          <w:szCs w:val="24"/>
        </w:rPr>
      </w:pPr>
      <w:r>
        <w:rPr>
          <w:rFonts w:hAnsi="Times New Roman" w:cs="Times New Roman"/>
          <w:color w:val="000000"/>
          <w:sz w:val="24"/>
          <w:szCs w:val="24"/>
        </w:rPr>
        <w:t>4.1.2. Ознакомиться с технологическим режимом работы оборудования, записями в журнале приема-сдачи смен и распоряжениями за время, прошедшее с последнего дежурства.</w:t>
      </w:r>
    </w:p>
    <w:p>
      <w:pPr>
        <w:spacing w:line="240" w:lineRule="auto"/>
        <w:rPr>
          <w:rFonts w:hAnsi="Times New Roman" w:cs="Times New Roman"/>
          <w:color w:val="000000"/>
          <w:sz w:val="24"/>
          <w:szCs w:val="24"/>
        </w:rPr>
      </w:pPr>
      <w:r>
        <w:rPr>
          <w:rFonts w:hAnsi="Times New Roman" w:cs="Times New Roman"/>
          <w:color w:val="000000"/>
          <w:sz w:val="24"/>
          <w:szCs w:val="24"/>
        </w:rPr>
        <w:t>4.1.3. Получить сведения от сдающего смену оператора: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 неисправностях и отклонениях в технологическом процессе, которые имели место в течение предыдущей смены;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 оборудовании, за которым необходимо вести тщательное наблюдение для предупреждения аварии или неполадок;</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об оборудовании, находящемся в ремонте или резерве.</w:t>
      </w:r>
    </w:p>
    <w:p>
      <w:pPr>
        <w:spacing w:line="240" w:lineRule="auto"/>
        <w:rPr>
          <w:rFonts w:hAnsi="Times New Roman" w:cs="Times New Roman"/>
          <w:color w:val="000000"/>
          <w:sz w:val="24"/>
          <w:szCs w:val="24"/>
        </w:rPr>
      </w:pPr>
      <w:r>
        <w:rPr>
          <w:rFonts w:hAnsi="Times New Roman" w:cs="Times New Roman"/>
          <w:color w:val="000000"/>
          <w:sz w:val="24"/>
          <w:szCs w:val="24"/>
        </w:rPr>
        <w:t>4.1.4. Проверить наличие аптечки первой помощи и первичных средств пожаротушения.</w:t>
      </w:r>
    </w:p>
    <w:p>
      <w:pPr>
        <w:spacing w:line="240" w:lineRule="auto"/>
        <w:rPr>
          <w:rFonts w:hAnsi="Times New Roman" w:cs="Times New Roman"/>
          <w:color w:val="000000"/>
          <w:sz w:val="24"/>
          <w:szCs w:val="24"/>
        </w:rPr>
      </w:pPr>
      <w:r>
        <w:rPr>
          <w:rFonts w:hAnsi="Times New Roman" w:cs="Times New Roman"/>
          <w:color w:val="000000"/>
          <w:sz w:val="24"/>
          <w:szCs w:val="24"/>
        </w:rPr>
        <w:t>4.1.5. Проверить наличие и исправность производственного оборудования, пульта управления, контрольно-измерительных приборов. Все органы управления и пусковые устройства должны иметь четкие надписи по их назначению.</w:t>
      </w:r>
    </w:p>
    <w:p>
      <w:pPr>
        <w:spacing w:line="240" w:lineRule="auto"/>
        <w:rPr>
          <w:rFonts w:hAnsi="Times New Roman" w:cs="Times New Roman"/>
          <w:color w:val="000000"/>
          <w:sz w:val="24"/>
          <w:szCs w:val="24"/>
        </w:rPr>
      </w:pPr>
      <w:r>
        <w:rPr>
          <w:rFonts w:hAnsi="Times New Roman" w:cs="Times New Roman"/>
          <w:color w:val="000000"/>
          <w:sz w:val="24"/>
          <w:szCs w:val="24"/>
        </w:rPr>
        <w:t>4.1.6. Убедиться в исправности: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аварийных выключателей;</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блокирующих устройств;</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средств связи;</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системы предупредительной сигнализации.</w:t>
      </w:r>
    </w:p>
    <w:p>
      <w:pPr>
        <w:spacing w:line="240" w:lineRule="auto"/>
        <w:rPr>
          <w:rFonts w:hAnsi="Times New Roman" w:cs="Times New Roman"/>
          <w:color w:val="000000"/>
          <w:sz w:val="24"/>
          <w:szCs w:val="24"/>
        </w:rPr>
      </w:pPr>
      <w:r>
        <w:rPr>
          <w:rFonts w:hAnsi="Times New Roman" w:cs="Times New Roman"/>
          <w:color w:val="000000"/>
          <w:sz w:val="24"/>
          <w:szCs w:val="24"/>
        </w:rPr>
        <w:t>4.1.7. Подготовить рабочее место для безопасной работы:</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произвести его осмотр, убрать все лишние предметы, не загромождая при этом проходы;</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подходы к рабочему месту, пути эвакуации на соответствие требованиям охраны труда;</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наличие и исправность ограждений и предохранительных устройств, сигнальных средств, защитных приспособлений;</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установить последовательность выполнения операций.</w:t>
      </w:r>
    </w:p>
    <w:p>
      <w:pPr>
        <w:spacing w:line="240" w:lineRule="auto"/>
        <w:rPr>
          <w:rFonts w:hAnsi="Times New Roman" w:cs="Times New Roman"/>
          <w:color w:val="000000"/>
          <w:sz w:val="24"/>
          <w:szCs w:val="24"/>
        </w:rPr>
      </w:pPr>
      <w:r>
        <w:rPr>
          <w:rFonts w:hAnsi="Times New Roman" w:cs="Times New Roman"/>
          <w:color w:val="000000"/>
          <w:sz w:val="24"/>
          <w:szCs w:val="24"/>
        </w:rPr>
        <w:t>4.1.8. Проверить внешним осмотром:</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свисающих оголенных проводов;</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достаточность освещения рабочего места;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надежность закрытия всех токоведущих и пусковых устройств производственного оборудования;</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и надежность заземляющих соединений (отсутствие обрывов, прочность контакта между металлическими нетоковедущими частями оборудования и заземляющим проводом);</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посторонних предметов внутри и вокруг оборудования;</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состояние полов (отсутствие выбоин, неровностей, луж и др.).</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Проверить наличие и достаточность исходных компонентов для производства бетона.</w:t>
      </w:r>
    </w:p>
    <w:p>
      <w:pPr>
        <w:spacing w:line="240" w:lineRule="auto"/>
        <w:rPr>
          <w:rFonts w:hAnsi="Times New Roman" w:cs="Times New Roman"/>
          <w:color w:val="000000"/>
          <w:sz w:val="24"/>
          <w:szCs w:val="24"/>
        </w:rPr>
      </w:pPr>
      <w:r>
        <w:rPr>
          <w:rFonts w:hAnsi="Times New Roman" w:cs="Times New Roman"/>
          <w:color w:val="000000"/>
          <w:sz w:val="24"/>
          <w:szCs w:val="24"/>
        </w:rPr>
        <w:t>4.4.2. Проконтролировать работу вытяжной вентиляции.</w:t>
      </w:r>
    </w:p>
    <w:p>
      <w:pPr>
        <w:spacing w:line="240" w:lineRule="auto"/>
        <w:rPr>
          <w:rFonts w:hAnsi="Times New Roman" w:cs="Times New Roman"/>
          <w:color w:val="000000"/>
          <w:sz w:val="24"/>
          <w:szCs w:val="24"/>
        </w:rPr>
      </w:pPr>
      <w:r>
        <w:rPr>
          <w:rFonts w:hAnsi="Times New Roman" w:cs="Times New Roman"/>
          <w:color w:val="000000"/>
          <w:sz w:val="24"/>
          <w:szCs w:val="24"/>
        </w:rPr>
        <w:t>4.4.3. Оператору не следует приступать к работе при наличии следующих нарушений требований охраны труда:</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наличии неисправности, указанной в инструкции по эксплуатации завода – изготовителя оборудования, при которой не допускается его применение;</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несвоевременном проведении очередных испытаний (технического освидетельствования) оборудования;</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отсутствии или неисправности инструментов, приспособлений, оснастки;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отсутствии или неисправности средств сигнализации и связи;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отсутствии или неисправности средств индивидуальной защиты;</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отсутствии или неисправности заграждений, предохранительных устройств, блокировок и пр.;</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отсутствии или неисправности вентиляции;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отсутствии противопожарных средств, аптечки;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недостаточной освещенности рабочего места и подходов к нему;</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невыполнении предписаний органов государственного надзора;</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отсутствии постоянного контроля со стороны ответственных лиц за безопасное производство работ;</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без прохождения целевого инструктажа на производство разовых работ, не связанных с его должностными обязанностями, а также работ, связанных с повышенной опасностью;</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без прохождения периодического медицинского осмотра.</w:t>
      </w:r>
    </w:p>
    <w:p>
      <w:pPr>
        <w:spacing w:line="240" w:lineRule="auto"/>
        <w:rPr>
          <w:rFonts w:hAnsi="Times New Roman" w:cs="Times New Roman"/>
          <w:color w:val="000000"/>
          <w:sz w:val="24"/>
          <w:szCs w:val="24"/>
        </w:rPr>
      </w:pPr>
      <w:r>
        <w:rPr>
          <w:rFonts w:hAnsi="Times New Roman" w:cs="Times New Roman"/>
          <w:color w:val="000000"/>
          <w:sz w:val="24"/>
          <w:szCs w:val="24"/>
        </w:rPr>
        <w:t>4.4.4. Не допускается самовольное проведение работ, а также расширение рабочего места и объема задания.</w:t>
      </w:r>
    </w:p>
    <w:p>
      <w:pPr>
        <w:spacing w:line="240" w:lineRule="auto"/>
        <w:rPr>
          <w:rFonts w:hAnsi="Times New Roman" w:cs="Times New Roman"/>
          <w:color w:val="000000"/>
          <w:sz w:val="24"/>
          <w:szCs w:val="24"/>
        </w:rPr>
      </w:pPr>
      <w:r>
        <w:rPr>
          <w:rFonts w:hAnsi="Times New Roman" w:cs="Times New Roman"/>
          <w:color w:val="000000"/>
          <w:sz w:val="24"/>
          <w:szCs w:val="24"/>
        </w:rPr>
        <w:t>4.4.5. Работник должен лично убедиться в том, что все меры, необходимые для обеспечения безопасности, выполнены.</w:t>
      </w:r>
    </w:p>
    <w:p>
      <w:pPr>
        <w:spacing w:line="240" w:lineRule="auto"/>
        <w:rPr>
          <w:rFonts w:hAnsi="Times New Roman" w:cs="Times New Roman"/>
          <w:color w:val="000000"/>
          <w:sz w:val="24"/>
          <w:szCs w:val="24"/>
        </w:rPr>
      </w:pPr>
      <w:r>
        <w:rPr>
          <w:rFonts w:hAnsi="Times New Roman" w:cs="Times New Roman"/>
          <w:color w:val="000000"/>
          <w:sz w:val="24"/>
          <w:szCs w:val="24"/>
        </w:rPr>
        <w:t>4.4.6. Обо всех обнаруженных неполадках и неисправностях сообщить своему непосредственному руководителю и приступить к работе только после их устранения.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Подчиняться Правилам внутреннего трудового распорядка, иным документам, регламентирующим вопросы дисциплины труда.</w:t>
      </w:r>
    </w:p>
    <w:p>
      <w:pPr>
        <w:spacing w:line="240" w:lineRule="auto"/>
        <w:rPr>
          <w:rFonts w:hAnsi="Times New Roman" w:cs="Times New Roman"/>
          <w:color w:val="000000"/>
          <w:sz w:val="24"/>
          <w:szCs w:val="24"/>
        </w:rPr>
      </w:pPr>
      <w:r>
        <w:rPr>
          <w:rFonts w:hAnsi="Times New Roman" w:cs="Times New Roman"/>
          <w:color w:val="000000"/>
          <w:sz w:val="24"/>
          <w:szCs w:val="24"/>
        </w:rPr>
        <w:t>5.1.2. Выполнять санитарно-гигиенические требования.</w:t>
      </w:r>
    </w:p>
    <w:p>
      <w:pPr>
        <w:spacing w:line="240" w:lineRule="auto"/>
        <w:rPr>
          <w:rFonts w:hAnsi="Times New Roman" w:cs="Times New Roman"/>
          <w:color w:val="000000"/>
          <w:sz w:val="24"/>
          <w:szCs w:val="24"/>
        </w:rPr>
      </w:pPr>
      <w:r>
        <w:rPr>
          <w:rFonts w:hAnsi="Times New Roman" w:cs="Times New Roman"/>
          <w:color w:val="000000"/>
          <w:sz w:val="24"/>
          <w:szCs w:val="24"/>
        </w:rPr>
        <w:t>5.1.3. Правильно применять спецодежду, спецобувь и другие средства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5.1.4. Не допускать к своей работе необученных и посторонних лиц.</w:t>
      </w:r>
    </w:p>
    <w:p>
      <w:pPr>
        <w:spacing w:line="240" w:lineRule="auto"/>
        <w:rPr>
          <w:rFonts w:hAnsi="Times New Roman" w:cs="Times New Roman"/>
          <w:color w:val="000000"/>
          <w:sz w:val="24"/>
          <w:szCs w:val="24"/>
        </w:rPr>
      </w:pPr>
      <w:r>
        <w:rPr>
          <w:rFonts w:hAnsi="Times New Roman" w:cs="Times New Roman"/>
          <w:color w:val="000000"/>
          <w:sz w:val="24"/>
          <w:szCs w:val="24"/>
        </w:rPr>
        <w:t>5.1.5. Во время работы следует быть внимательным, не отвлекаться от выполнения своих обязанностей и не отвлекать других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5.1.6. Работник, находящийся в болезненном или переутомленном состоянии, а также под воздействием алкоголя, наркотических веществ или лекарств, притупляющих внимание и реакцию, не должен приступать к работе, так как это может привести к несчастному случаю.</w:t>
      </w:r>
    </w:p>
    <w:p>
      <w:pPr>
        <w:spacing w:line="240" w:lineRule="auto"/>
        <w:rPr>
          <w:rFonts w:hAnsi="Times New Roman" w:cs="Times New Roman"/>
          <w:color w:val="000000"/>
          <w:sz w:val="24"/>
          <w:szCs w:val="24"/>
        </w:rPr>
      </w:pPr>
      <w:r>
        <w:rPr>
          <w:rFonts w:hAnsi="Times New Roman" w:cs="Times New Roman"/>
          <w:color w:val="000000"/>
          <w:sz w:val="24"/>
          <w:szCs w:val="24"/>
        </w:rPr>
        <w:t>5.1.7. Во время работы нужно вести себя спокойно и выдержанно, избегать конфликтных ситуаций, которые могут вызвать нервно-эмоциональное напряжение и отразиться на безопасности труда.</w:t>
      </w:r>
    </w:p>
    <w:p>
      <w:pPr>
        <w:spacing w:line="240" w:lineRule="auto"/>
        <w:rPr>
          <w:rFonts w:hAnsi="Times New Roman" w:cs="Times New Roman"/>
          <w:color w:val="000000"/>
          <w:sz w:val="24"/>
          <w:szCs w:val="24"/>
        </w:rPr>
      </w:pPr>
      <w:r>
        <w:rPr>
          <w:rFonts w:hAnsi="Times New Roman" w:cs="Times New Roman"/>
          <w:color w:val="000000"/>
          <w:sz w:val="24"/>
          <w:szCs w:val="24"/>
        </w:rPr>
        <w:t>5.1.8. Производить работы в соответствии с технологической документацией, рецептурой и режимами производства бетона.</w:t>
      </w:r>
    </w:p>
    <w:p>
      <w:pPr>
        <w:spacing w:line="240" w:lineRule="auto"/>
        <w:rPr>
          <w:rFonts w:hAnsi="Times New Roman" w:cs="Times New Roman"/>
          <w:color w:val="000000"/>
          <w:sz w:val="24"/>
          <w:szCs w:val="24"/>
        </w:rPr>
      </w:pPr>
      <w:r>
        <w:rPr>
          <w:rFonts w:hAnsi="Times New Roman" w:cs="Times New Roman"/>
          <w:color w:val="000000"/>
          <w:sz w:val="24"/>
          <w:szCs w:val="24"/>
        </w:rPr>
        <w:t>5.1.9. Применять необходимые для безопасной работы исправное оборудование, инструмент, приспособления; использовать их только для тех работ, для которых они предназначены.</w:t>
      </w:r>
    </w:p>
    <w:p>
      <w:pPr>
        <w:spacing w:line="240" w:lineRule="auto"/>
        <w:rPr>
          <w:rFonts w:hAnsi="Times New Roman" w:cs="Times New Roman"/>
          <w:color w:val="000000"/>
          <w:sz w:val="24"/>
          <w:szCs w:val="24"/>
        </w:rPr>
      </w:pPr>
      <w:r>
        <w:rPr>
          <w:rFonts w:hAnsi="Times New Roman" w:cs="Times New Roman"/>
          <w:color w:val="000000"/>
          <w:sz w:val="24"/>
          <w:szCs w:val="24"/>
        </w:rPr>
        <w:t>5.1.10. Следить за работой оборудования, аппаратуры, показаниями приборов, мнемосхемы, периодически проводить их визуальный осмотр с целью выявления повреждений, неисправностей, нарушений в работе.</w:t>
      </w:r>
    </w:p>
    <w:p>
      <w:pPr>
        <w:spacing w:line="240" w:lineRule="auto"/>
        <w:rPr>
          <w:rFonts w:hAnsi="Times New Roman" w:cs="Times New Roman"/>
          <w:color w:val="000000"/>
          <w:sz w:val="24"/>
          <w:szCs w:val="24"/>
        </w:rPr>
      </w:pPr>
      <w:r>
        <w:rPr>
          <w:rFonts w:hAnsi="Times New Roman" w:cs="Times New Roman"/>
          <w:color w:val="000000"/>
          <w:sz w:val="24"/>
          <w:szCs w:val="24"/>
        </w:rPr>
        <w:t>5.1.11. При обнаружении неисправного оборудования, приспособлений, оснастки, инструмента, других нарушений требований охраны труда, которые не могут быть устранены собственными силами, и возникновении угрозы здоровью, личной или коллективной безопасности работнику следует сообщить об этом руководству. Не приступать к работе до устранения выявленных нарушений.</w:t>
      </w:r>
    </w:p>
    <w:p>
      <w:pPr>
        <w:spacing w:line="240" w:lineRule="auto"/>
        <w:rPr>
          <w:rFonts w:hAnsi="Times New Roman" w:cs="Times New Roman"/>
          <w:color w:val="000000"/>
          <w:sz w:val="24"/>
          <w:szCs w:val="24"/>
        </w:rPr>
      </w:pPr>
      <w:r>
        <w:rPr>
          <w:rFonts w:hAnsi="Times New Roman" w:cs="Times New Roman"/>
          <w:color w:val="000000"/>
          <w:sz w:val="24"/>
          <w:szCs w:val="24"/>
        </w:rPr>
        <w:t>5.1.12. Останавливать оборудование при: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появлении посторонних шумов, стуков, запахов, огня или дыма;</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ощущении электротока при прикосновении;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поломке механизмов, деталей, сигнальных датчиков, контрольно-измерительных приборов, предохранительных и блокировочных устройств;</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перерывах и по окончании работ;</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несчастном случае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5.1.13. Не допускать превышения параметров процесса, установленного технологической документацией.</w:t>
      </w:r>
    </w:p>
    <w:p>
      <w:pPr>
        <w:spacing w:line="240" w:lineRule="auto"/>
        <w:rPr>
          <w:rFonts w:hAnsi="Times New Roman" w:cs="Times New Roman"/>
          <w:color w:val="000000"/>
          <w:sz w:val="24"/>
          <w:szCs w:val="24"/>
        </w:rPr>
      </w:pPr>
      <w:r>
        <w:rPr>
          <w:rFonts w:hAnsi="Times New Roman" w:cs="Times New Roman"/>
          <w:color w:val="000000"/>
          <w:sz w:val="24"/>
          <w:szCs w:val="24"/>
        </w:rPr>
        <w:t>5.1.14. Своевременно, четко и аккуратно вести документацию по работе цеха.</w:t>
      </w:r>
    </w:p>
    <w:p>
      <w:pPr>
        <w:spacing w:line="240" w:lineRule="auto"/>
        <w:rPr>
          <w:rFonts w:hAnsi="Times New Roman" w:cs="Times New Roman"/>
          <w:color w:val="000000"/>
          <w:sz w:val="24"/>
          <w:szCs w:val="24"/>
        </w:rPr>
      </w:pPr>
      <w:r>
        <w:rPr>
          <w:rFonts w:hAnsi="Times New Roman" w:cs="Times New Roman"/>
          <w:color w:val="000000"/>
          <w:sz w:val="24"/>
          <w:szCs w:val="24"/>
        </w:rPr>
        <w:t>5.1.15. Перед дистанционным пуском оборудования:</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получить разрешение на пуск оборудования от непосредственного руководителя (мастера, начальника смены);</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лично проверить оформление заявок на включение оборудования;</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оповестить о пуске оборудования технологический персонал, находящийся на рабочих местах, с помощью громкоговорящей связи;</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подать звуковой сигнал.</w:t>
      </w:r>
    </w:p>
    <w:p>
      <w:pPr>
        <w:spacing w:line="240" w:lineRule="auto"/>
        <w:rPr>
          <w:rFonts w:hAnsi="Times New Roman" w:cs="Times New Roman"/>
          <w:color w:val="000000"/>
          <w:sz w:val="24"/>
          <w:szCs w:val="24"/>
        </w:rPr>
      </w:pPr>
      <w:r>
        <w:rPr>
          <w:rFonts w:hAnsi="Times New Roman" w:cs="Times New Roman"/>
          <w:color w:val="000000"/>
          <w:sz w:val="24"/>
          <w:szCs w:val="24"/>
        </w:rPr>
        <w:t>5.1.16. При отсутствии письменных заявок на включение оборудования, остановленного для ремонта или других целей, пуск оборудования запрещается. При этом следует помнить, что заявка на включение оборудования может быть дана работником, давшим ранее заявку на отключение этого оборудования, или работником, его заменяющим.</w:t>
      </w:r>
    </w:p>
    <w:p>
      <w:pPr>
        <w:spacing w:line="240" w:lineRule="auto"/>
        <w:rPr>
          <w:rFonts w:hAnsi="Times New Roman" w:cs="Times New Roman"/>
          <w:color w:val="000000"/>
          <w:sz w:val="24"/>
          <w:szCs w:val="24"/>
        </w:rPr>
      </w:pPr>
      <w:r>
        <w:rPr>
          <w:rFonts w:hAnsi="Times New Roman" w:cs="Times New Roman"/>
          <w:color w:val="000000"/>
          <w:sz w:val="24"/>
          <w:szCs w:val="24"/>
        </w:rPr>
        <w:t>5.1.17. Пуск оборудования производить под наблюдением непосредственного руководителя (мастера, начальника смены).</w:t>
      </w:r>
    </w:p>
    <w:p>
      <w:pPr>
        <w:spacing w:line="240" w:lineRule="auto"/>
        <w:rPr>
          <w:rFonts w:hAnsi="Times New Roman" w:cs="Times New Roman"/>
          <w:color w:val="000000"/>
          <w:sz w:val="24"/>
          <w:szCs w:val="24"/>
        </w:rPr>
      </w:pPr>
      <w:r>
        <w:rPr>
          <w:rFonts w:hAnsi="Times New Roman" w:cs="Times New Roman"/>
          <w:color w:val="000000"/>
          <w:sz w:val="24"/>
          <w:szCs w:val="24"/>
        </w:rPr>
        <w:t>5.1.18. Осуществлять повторный пуск оборудования, отключившегося в процессе пуска, без выяснения и устранения причины его остановки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5.1.19. Повторный пуск оборудования производить после устранения неисправности.</w:t>
      </w:r>
    </w:p>
    <w:p>
      <w:pPr>
        <w:spacing w:line="240" w:lineRule="auto"/>
        <w:rPr>
          <w:rFonts w:hAnsi="Times New Roman" w:cs="Times New Roman"/>
          <w:color w:val="000000"/>
          <w:sz w:val="24"/>
          <w:szCs w:val="24"/>
        </w:rPr>
      </w:pPr>
      <w:r>
        <w:rPr>
          <w:rFonts w:hAnsi="Times New Roman" w:cs="Times New Roman"/>
          <w:color w:val="000000"/>
          <w:sz w:val="24"/>
          <w:szCs w:val="24"/>
        </w:rPr>
        <w:t>5.1.20. В случае остановки какого-либо оборудования в течение смены сообщить об этом непосредственному руководителю (мастеру, начальнику смены) и поступать согласно его указаниям.</w:t>
      </w:r>
    </w:p>
    <w:p>
      <w:pPr>
        <w:spacing w:line="240" w:lineRule="auto"/>
        <w:rPr>
          <w:rFonts w:hAnsi="Times New Roman" w:cs="Times New Roman"/>
          <w:color w:val="000000"/>
          <w:sz w:val="24"/>
          <w:szCs w:val="24"/>
        </w:rPr>
      </w:pPr>
      <w:r>
        <w:rPr>
          <w:rFonts w:hAnsi="Times New Roman" w:cs="Times New Roman"/>
          <w:color w:val="000000"/>
          <w:sz w:val="24"/>
          <w:szCs w:val="24"/>
        </w:rPr>
        <w:t>5.1.21. Давать распоряжение для устранения неисправностей оборудования непосредственно дежурному персоналу (слесарю, электрослесарю) без ведома непосредственного руководителя (мастера, начальника смены)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5.1.22. Любое изменение технологической схемы в процессе работы, связанное с остановкой и последующим пуском оборудования, согласовывать с непосредственным руководителем (мастером, начальником смены).</w:t>
      </w:r>
    </w:p>
    <w:p>
      <w:pPr>
        <w:spacing w:line="240" w:lineRule="auto"/>
        <w:rPr>
          <w:rFonts w:hAnsi="Times New Roman" w:cs="Times New Roman"/>
          <w:color w:val="000000"/>
          <w:sz w:val="24"/>
          <w:szCs w:val="24"/>
        </w:rPr>
      </w:pPr>
      <w:r>
        <w:rPr>
          <w:rFonts w:hAnsi="Times New Roman" w:cs="Times New Roman"/>
          <w:color w:val="000000"/>
          <w:sz w:val="24"/>
          <w:szCs w:val="24"/>
        </w:rPr>
        <w:t>5.1.23. Периодически проверять наличие пломбы на кнопке «Аварийный останов оборудования», а также положение универсального переключателя программы на пульте управления, который в рабочем состоянии должен находиться в положении «Дистанционное».</w:t>
      </w:r>
    </w:p>
    <w:p>
      <w:pPr>
        <w:spacing w:line="240" w:lineRule="auto"/>
        <w:rPr>
          <w:rFonts w:hAnsi="Times New Roman" w:cs="Times New Roman"/>
          <w:color w:val="000000"/>
          <w:sz w:val="24"/>
          <w:szCs w:val="24"/>
        </w:rPr>
      </w:pPr>
      <w:r>
        <w:rPr>
          <w:rFonts w:hAnsi="Times New Roman" w:cs="Times New Roman"/>
          <w:color w:val="000000"/>
          <w:sz w:val="24"/>
          <w:szCs w:val="24"/>
        </w:rPr>
        <w:t>5.1.24. При остановах цеха на запланированный общий ремонт проверить исправность работы схемы аварийного останова оборудования. Результаты проверки записать в журнале приема-сдачи смен и доложить о результатах проверки непосредственному руководителю (мастеру, начальнику смены) или диспетчеру.</w:t>
      </w:r>
    </w:p>
    <w:p>
      <w:pPr>
        <w:spacing w:line="240" w:lineRule="auto"/>
        <w:rPr>
          <w:rFonts w:hAnsi="Times New Roman" w:cs="Times New Roman"/>
          <w:color w:val="000000"/>
          <w:sz w:val="24"/>
          <w:szCs w:val="24"/>
        </w:rPr>
      </w:pPr>
      <w:r>
        <w:rPr>
          <w:rFonts w:hAnsi="Times New Roman" w:cs="Times New Roman"/>
          <w:color w:val="000000"/>
          <w:sz w:val="24"/>
          <w:szCs w:val="24"/>
        </w:rPr>
        <w:t>5.1.25. В течение всего рабочего дня содержать в порядке и чистоте рабочее место, не допускать загромождения подходов к рабочему месту,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color w:val="000000"/>
          <w:sz w:val="24"/>
          <w:szCs w:val="24"/>
        </w:rPr>
        <w:t>5.1.26. Выполнять санитарные нормы и соблюдать режимы работы и отдыха.</w:t>
      </w:r>
    </w:p>
    <w:p>
      <w:pPr>
        <w:spacing w:line="240" w:lineRule="auto"/>
        <w:rPr>
          <w:rFonts w:hAnsi="Times New Roman" w:cs="Times New Roman"/>
          <w:color w:val="000000"/>
          <w:sz w:val="24"/>
          <w:szCs w:val="24"/>
        </w:rPr>
      </w:pPr>
      <w:r>
        <w:rPr>
          <w:rFonts w:hAnsi="Times New Roman" w:cs="Times New Roman"/>
          <w:color w:val="000000"/>
          <w:sz w:val="24"/>
          <w:szCs w:val="24"/>
        </w:rPr>
        <w:t>5.1.27. Соблюдать установленные режимом рабочего времени регламентированные перерывы в работе.</w:t>
      </w:r>
    </w:p>
    <w:p>
      <w:pPr>
        <w:spacing w:line="240" w:lineRule="auto"/>
        <w:rPr>
          <w:rFonts w:hAnsi="Times New Roman" w:cs="Times New Roman"/>
          <w:color w:val="000000"/>
          <w:sz w:val="24"/>
          <w:szCs w:val="24"/>
        </w:rPr>
      </w:pPr>
      <w:r>
        <w:rPr>
          <w:rFonts w:hAnsi="Times New Roman" w:cs="Times New Roman"/>
          <w:color w:val="000000"/>
          <w:sz w:val="24"/>
          <w:szCs w:val="24"/>
        </w:rPr>
        <w:t>5.1.28. Соблюдать правила пожарной безопасности, требования настоящей инструкции, других локальных нормативных актов, регламентирующих порядок организации работ по охране труда, условия труда на объекте.</w:t>
      </w:r>
    </w:p>
    <w:p>
      <w:pPr>
        <w:spacing w:line="240" w:lineRule="auto"/>
        <w:rPr>
          <w:rFonts w:hAnsi="Times New Roman" w:cs="Times New Roman"/>
          <w:color w:val="000000"/>
          <w:sz w:val="24"/>
          <w:szCs w:val="24"/>
        </w:rPr>
      </w:pPr>
      <w:r>
        <w:rPr>
          <w:rFonts w:hAnsi="Times New Roman" w:cs="Times New Roman"/>
          <w:color w:val="000000"/>
          <w:sz w:val="24"/>
          <w:szCs w:val="24"/>
        </w:rPr>
        <w:t>5.1.29. Строго выполнять в установленные сроки приказы и распоряжения руководства предприятия, должностных лиц, ответственных за осуществление производственного контроля, а также предписания представителей органов государственного надзора.</w:t>
      </w:r>
    </w:p>
    <w:p>
      <w:pPr>
        <w:spacing w:line="240" w:lineRule="auto"/>
        <w:rPr>
          <w:rFonts w:hAnsi="Times New Roman" w:cs="Times New Roman"/>
          <w:color w:val="000000"/>
          <w:sz w:val="24"/>
          <w:szCs w:val="24"/>
        </w:rPr>
      </w:pPr>
      <w:r>
        <w:rPr>
          <w:rFonts w:hAnsi="Times New Roman" w:cs="Times New Roman"/>
          <w:color w:val="000000"/>
          <w:sz w:val="24"/>
          <w:szCs w:val="24"/>
        </w:rPr>
        <w:t>5.1.30. Не использовать для сидения случайные предметы (ящики, коробки и т. п.), оборудование и приспособления.</w:t>
      </w:r>
    </w:p>
    <w:p>
      <w:pPr>
        <w:spacing w:line="240" w:lineRule="auto"/>
        <w:rPr>
          <w:rFonts w:hAnsi="Times New Roman" w:cs="Times New Roman"/>
          <w:color w:val="000000"/>
          <w:sz w:val="24"/>
          <w:szCs w:val="24"/>
        </w:rPr>
      </w:pPr>
      <w:r>
        <w:rPr>
          <w:rFonts w:hAnsi="Times New Roman" w:cs="Times New Roman"/>
          <w:color w:val="000000"/>
          <w:sz w:val="24"/>
          <w:szCs w:val="24"/>
        </w:rPr>
        <w:t>5.1.31. Не курить и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5.1.32. Соблюдать правила поведения на территории предприятия, в производственных, вспомогательных и бытовых помещениях.</w:t>
      </w:r>
    </w:p>
    <w:p>
      <w:pPr>
        <w:spacing w:line="240" w:lineRule="auto"/>
        <w:rPr>
          <w:rFonts w:hAnsi="Times New Roman" w:cs="Times New Roman"/>
          <w:color w:val="000000"/>
          <w:sz w:val="24"/>
          <w:szCs w:val="24"/>
        </w:rPr>
      </w:pPr>
      <w:r>
        <w:rPr>
          <w:rFonts w:hAnsi="Times New Roman" w:cs="Times New Roman"/>
          <w:color w:val="000000"/>
          <w:sz w:val="24"/>
          <w:szCs w:val="24"/>
        </w:rPr>
        <w:t>5.1.33. В случае плохого самочувствия прекратить работу, поставить в известность своего руководителя и обратиться к врачу.</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5.5.2.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5.5.3.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выполнении работы оператором бетонно-раздаточного узла (установки) возможно возникновение следующих аварийных ситуаций:</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При возникновении любых неполадок, угрожающих аварией на рабочем месте, прекратить работу, отключить оборудование от электросети, доложить руководителю, действовать в соответствии с полученными указаниями.</w:t>
      </w:r>
    </w:p>
    <w:p>
      <w:pPr>
        <w:spacing w:line="240" w:lineRule="auto"/>
        <w:rPr>
          <w:rFonts w:hAnsi="Times New Roman" w:cs="Times New Roman"/>
          <w:color w:val="000000"/>
          <w:sz w:val="24"/>
          <w:szCs w:val="24"/>
        </w:rPr>
      </w:pPr>
      <w:r>
        <w:rPr>
          <w:rFonts w:hAnsi="Times New Roman" w:cs="Times New Roman"/>
          <w:color w:val="000000"/>
          <w:sz w:val="24"/>
          <w:szCs w:val="24"/>
        </w:rPr>
        <w:t>6.3.2. При обнаружении в процессе работы неисправностей применяемого инструмента или оборудования работу следует немедленно прекратить и сообщить об этом своему непосредственному руководителю. Продолжать работу с использованием неисправного инструмента или оборудования не разрешается.</w:t>
      </w:r>
    </w:p>
    <w:p>
      <w:pPr>
        <w:spacing w:line="240" w:lineRule="auto"/>
        <w:rPr>
          <w:rFonts w:hAnsi="Times New Roman" w:cs="Times New Roman"/>
          <w:color w:val="000000"/>
          <w:sz w:val="24"/>
          <w:szCs w:val="24"/>
        </w:rPr>
      </w:pPr>
      <w:r>
        <w:rPr>
          <w:rFonts w:hAnsi="Times New Roman" w:cs="Times New Roman"/>
          <w:color w:val="000000"/>
          <w:sz w:val="24"/>
          <w:szCs w:val="24"/>
        </w:rPr>
        <w:t>6.3.3. При ликвидации аварийной ситуации необходимо действовать в соответствии с утвержденным планом ликвидации аварий.</w:t>
      </w:r>
    </w:p>
    <w:p>
      <w:pPr>
        <w:spacing w:line="240" w:lineRule="auto"/>
        <w:rPr>
          <w:rFonts w:hAnsi="Times New Roman" w:cs="Times New Roman"/>
          <w:color w:val="000000"/>
          <w:sz w:val="24"/>
          <w:szCs w:val="24"/>
        </w:rPr>
      </w:pPr>
      <w:r>
        <w:rPr>
          <w:rFonts w:hAnsi="Times New Roman" w:cs="Times New Roman"/>
          <w:color w:val="000000"/>
          <w:sz w:val="24"/>
          <w:szCs w:val="24"/>
        </w:rPr>
        <w:t>6.3.4. В случае обнаружения нарушений требований охраны труда, которые создают угрозу здоровью или личной безопасности, следует обратиться к руководителю и сообщить ему об этом; до устранения угрозы следует прекратить работу и покинуть опасную зону.</w:t>
      </w:r>
    </w:p>
    <w:p>
      <w:pPr>
        <w:spacing w:line="240" w:lineRule="auto"/>
        <w:rPr>
          <w:rFonts w:hAnsi="Times New Roman" w:cs="Times New Roman"/>
          <w:color w:val="000000"/>
          <w:sz w:val="24"/>
          <w:szCs w:val="24"/>
        </w:rPr>
      </w:pPr>
      <w:r>
        <w:rPr>
          <w:rFonts w:hAnsi="Times New Roman" w:cs="Times New Roman"/>
          <w:color w:val="000000"/>
          <w:sz w:val="24"/>
          <w:szCs w:val="24"/>
        </w:rPr>
        <w:t>6.3.5. При обнаружении на металлических частях оборудования напряжения (ощущение действия электротока) необходимо отключить оборудование от сети и доложить своему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6.3.6. Запрещается применять воду и пенные огнетушители для тушения электропроводок и оборудования под напряжением, так как пена является хорошим проводником электрического тока. Для этих целей используются углекислотные и порошковые огнетушители.</w:t>
      </w:r>
    </w:p>
    <w:p>
      <w:pPr>
        <w:spacing w:line="240" w:lineRule="auto"/>
        <w:rPr>
          <w:rFonts w:hAnsi="Times New Roman" w:cs="Times New Roman"/>
          <w:color w:val="000000"/>
          <w:sz w:val="24"/>
          <w:szCs w:val="24"/>
        </w:rPr>
      </w:pPr>
      <w:r>
        <w:rPr>
          <w:rFonts w:hAnsi="Times New Roman" w:cs="Times New Roman"/>
          <w:color w:val="000000"/>
          <w:sz w:val="24"/>
          <w:szCs w:val="24"/>
        </w:rPr>
        <w:t>6.3.7. При обнаружении дыма и возникновении пожара немедленно объявить пожарную тревогу, принять меры к ликвидации пожара с помощью имеющихся первичных средств пожаротушения, поставить в известность своего руководителя. При необходимости вызвать пожарную бригаду по телефону 101 или 112.</w:t>
      </w:r>
    </w:p>
    <w:p>
      <w:pPr>
        <w:spacing w:line="240" w:lineRule="auto"/>
        <w:rPr>
          <w:rFonts w:hAnsi="Times New Roman" w:cs="Times New Roman"/>
          <w:color w:val="000000"/>
          <w:sz w:val="24"/>
          <w:szCs w:val="24"/>
        </w:rPr>
      </w:pPr>
      <w:r>
        <w:rPr>
          <w:rFonts w:hAnsi="Times New Roman" w:cs="Times New Roman"/>
          <w:color w:val="000000"/>
          <w:sz w:val="24"/>
          <w:szCs w:val="24"/>
        </w:rPr>
        <w:t>6.3.8. В условиях задымления и наличия огня в помещении передвигаться вдоль стен, согнувшись или ползком, для облегчения дыхания рот и нос прикрыть платком (тканью), смоченным водой, через пламя передвигаться, накрывшись с головой верхней одеждой или покрывалом, по возможности облиться водой, загоревшуюся одежду сорвать или погасить.</w:t>
      </w:r>
    </w:p>
    <w:p>
      <w:pPr>
        <w:spacing w:line="240" w:lineRule="auto"/>
        <w:rPr>
          <w:rFonts w:hAnsi="Times New Roman" w:cs="Times New Roman"/>
          <w:color w:val="000000"/>
          <w:sz w:val="24"/>
          <w:szCs w:val="24"/>
        </w:rPr>
      </w:pPr>
      <w:r>
        <w:rPr>
          <w:rFonts w:hAnsi="Times New Roman" w:cs="Times New Roman"/>
          <w:color w:val="000000"/>
          <w:sz w:val="24"/>
          <w:szCs w:val="24"/>
        </w:rPr>
        <w:t>6.3.9. При несчастном случае немедленно освободить пострадавшего от действия травмирующего фактора, соблюдая собственную безопасность, оказать пострадавшему первую помощь, при необходимости вызвать бригаду скорой помощи по телефону 103 или 112. По возможности сохранить обстановку, при которой произошел несчастный случай, если это не угрожает жизни и здоровью окружающих, для проведения расследования причин возникновения несчастного случая или зафиксировать на фото или видео. Сообщить своему руководителю и специалисту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6.3.10. В случае ухудшения самочувствия, появления рези в глазах, при резком ухудшении видимости – невозможности сфокусировать взгляд или навести его на резкость, появлении боли в пальцах и кистях рук, усилении сердцебиения немедленно покинуть рабочее место, сообщить о произошедшем своему руководителю и обратиться в медицинское учреждение.</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Выключить и надежно обесточить оборудование при помощи рубильника или устройства, его заменяющего и предотвращающего случайный пуск. На пусковом устройстве вывесить плакат «Не включать! Работают люди!».</w:t>
      </w:r>
    </w:p>
    <w:p>
      <w:pPr>
        <w:spacing w:line="240" w:lineRule="auto"/>
        <w:rPr>
          <w:rFonts w:hAnsi="Times New Roman" w:cs="Times New Roman"/>
          <w:color w:val="000000"/>
          <w:sz w:val="24"/>
          <w:szCs w:val="24"/>
        </w:rPr>
      </w:pPr>
      <w:r>
        <w:rPr>
          <w:rFonts w:hAnsi="Times New Roman" w:cs="Times New Roman"/>
          <w:color w:val="000000"/>
          <w:sz w:val="24"/>
          <w:szCs w:val="24"/>
        </w:rPr>
        <w:t>7.2.2. Осмотреть оборудование, привести в порядок рабочую зону.</w:t>
      </w:r>
    </w:p>
    <w:p>
      <w:pPr>
        <w:spacing w:line="240" w:lineRule="auto"/>
        <w:rPr>
          <w:rFonts w:hAnsi="Times New Roman" w:cs="Times New Roman"/>
          <w:color w:val="000000"/>
          <w:sz w:val="24"/>
          <w:szCs w:val="24"/>
        </w:rPr>
      </w:pPr>
      <w:r>
        <w:rPr>
          <w:rFonts w:hAnsi="Times New Roman" w:cs="Times New Roman"/>
          <w:color w:val="000000"/>
          <w:sz w:val="24"/>
          <w:szCs w:val="24"/>
        </w:rPr>
        <w:t>7.2.3. Производить уборку мусора, отходов непосредственно руками, использовать для этих целей щетки, совки и другие приспособления.</w:t>
      </w:r>
    </w:p>
    <w:p>
      <w:pPr>
        <w:spacing w:line="240" w:lineRule="auto"/>
        <w:rPr>
          <w:rFonts w:hAnsi="Times New Roman" w:cs="Times New Roman"/>
          <w:color w:val="000000"/>
          <w:sz w:val="24"/>
          <w:szCs w:val="24"/>
        </w:rPr>
      </w:pPr>
      <w:r>
        <w:rPr>
          <w:rFonts w:hAnsi="Times New Roman" w:cs="Times New Roman"/>
          <w:color w:val="000000"/>
          <w:sz w:val="24"/>
          <w:szCs w:val="24"/>
        </w:rPr>
        <w:t>7.2.4. Инструмент, приспособления, инвентарь и документацию убрать в предназначенные для их хранения места.</w:t>
      </w:r>
    </w:p>
    <w:p>
      <w:pPr>
        <w:spacing w:line="240" w:lineRule="auto"/>
        <w:rPr>
          <w:rFonts w:hAnsi="Times New Roman" w:cs="Times New Roman"/>
          <w:color w:val="000000"/>
          <w:sz w:val="24"/>
          <w:szCs w:val="24"/>
        </w:rPr>
      </w:pPr>
      <w:r>
        <w:rPr>
          <w:rFonts w:hAnsi="Times New Roman" w:cs="Times New Roman"/>
          <w:color w:val="000000"/>
          <w:sz w:val="24"/>
          <w:szCs w:val="24"/>
        </w:rPr>
        <w:t>7.2.5. Ознакомить оператора, принимающего смену, со всеми неисправностями, которые имели место за время дежурства. Указать сменщику на то, какое оборудование было выведено из работы и по каким причинам.</w:t>
      </w:r>
    </w:p>
    <w:p>
      <w:pPr>
        <w:spacing w:line="240" w:lineRule="auto"/>
        <w:rPr>
          <w:rFonts w:hAnsi="Times New Roman" w:cs="Times New Roman"/>
          <w:color w:val="000000"/>
          <w:sz w:val="24"/>
          <w:szCs w:val="24"/>
        </w:rPr>
      </w:pPr>
      <w:r>
        <w:rPr>
          <w:rFonts w:hAnsi="Times New Roman" w:cs="Times New Roman"/>
          <w:color w:val="000000"/>
          <w:sz w:val="24"/>
          <w:szCs w:val="24"/>
        </w:rPr>
        <w:t>7.2.6. Сдать смену, сделать запись в журнале приема-сдачи.</w:t>
      </w:r>
    </w:p>
    <w:p>
      <w:pPr>
        <w:spacing w:line="240" w:lineRule="auto"/>
        <w:rPr>
          <w:rFonts w:hAnsi="Times New Roman" w:cs="Times New Roman"/>
          <w:color w:val="000000"/>
          <w:sz w:val="24"/>
          <w:szCs w:val="24"/>
        </w:rPr>
      </w:pPr>
      <w:r>
        <w:rPr>
          <w:rFonts w:hAnsi="Times New Roman" w:cs="Times New Roman"/>
          <w:color w:val="000000"/>
          <w:sz w:val="24"/>
          <w:szCs w:val="24"/>
        </w:rPr>
        <w:t>7.2.7. В случае неявки сменщика доложить об этом непосредственному руководителю (мастеру, начальнику смены), следовать его указаниям.</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Уборку и очистку оборудования производить только после его остановки и вывешивания плаката «Не включать! Работают люди».</w:t>
      </w:r>
    </w:p>
    <w:p>
      <w:pPr>
        <w:spacing w:line="240" w:lineRule="auto"/>
        <w:rPr>
          <w:rFonts w:hAnsi="Times New Roman" w:cs="Times New Roman"/>
          <w:color w:val="000000"/>
          <w:sz w:val="24"/>
          <w:szCs w:val="24"/>
        </w:rPr>
      </w:pPr>
      <w:r>
        <w:rPr>
          <w:rFonts w:hAnsi="Times New Roman" w:cs="Times New Roman"/>
          <w:color w:val="000000"/>
          <w:sz w:val="24"/>
          <w:szCs w:val="24"/>
        </w:rPr>
        <w:t>7.4.2. Очистить и убрать инструмент и приспособления в отведенное место.</w:t>
      </w:r>
    </w:p>
    <w:p>
      <w:pPr>
        <w:spacing w:line="240" w:lineRule="auto"/>
        <w:rPr>
          <w:rFonts w:hAnsi="Times New Roman" w:cs="Times New Roman"/>
          <w:color w:val="000000"/>
          <w:sz w:val="24"/>
          <w:szCs w:val="24"/>
        </w:rPr>
      </w:pPr>
      <w:r>
        <w:rPr>
          <w:rFonts w:hAnsi="Times New Roman" w:cs="Times New Roman"/>
          <w:color w:val="000000"/>
          <w:sz w:val="24"/>
          <w:szCs w:val="24"/>
        </w:rPr>
        <w:t>7.4.3. Лакокрасочные материалы убрать в шкаф и закрыть на замок.</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надеть личную одежду.</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3111d6a46ba144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