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слесаря-инструментальщика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слесаря-инструментальщика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слесаря-инструментальщика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слесаря-инструментальщика;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слесаря-инструментальщика;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слесаря-инструментальщика;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со слесарем-инструментальщика;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слесарем-инструментальщика.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слесарей-инструментальщиков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слесарем-инструментальщиком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слесарь-инструментальщик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Основными опасными и вредными производственными факторами при определенных обстоятельствах могут быть: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элементы производственного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неисправный рабочий инструмент;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отлетающие частицы металла;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электроток;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промышленная пыль;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производственный шум.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слесарем-инструментальщиком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слесарь-инструментальщик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 электрооборудованием слесарю-инструментальщику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свое рабочее место (рабочим местом слесаря является место проведения ремонта, у станка, верстака), оно должно быть равномерно освещено (без бликов), не загромождено посторонними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При необходимости использования переносного светильника проверить наличие защитной сетки, исправность шнура и изоляционной трубки, исправность розетки и вилки. Напряжение переносных светильников не должно быть выше 42 В. Не рекомендуется использовать самодельные переносные светильники.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Проверить исправность инструмента и приспособлений: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слесарный верстак должен быть без выбоин, трещин и других дефектов, верстачные тиски – с параллельными губками и несработанной на них насечкой, укомплектованы прокладками из мягкого металла для прочного захвата зажимаемого изделия;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рукоятка ударного инструмента (молотка и т. д.) должна иметь овальную форму в поперечном сечении и быть прямой;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поверхность бойка молотка должна быть выпуклой, гладкой, нескошенной, без заусенцев;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инструменты ударного действия (зубила, крейцмейсели, бородки и пр.) должны иметь гладкую затылочную часть без трещин, заусенцев, наклепа и скосов;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веретено ручного инструмента с заостренным рабочим концом (напильники, отвертки и т. д.) должно надежно закрепляться в ровной, гладко зачищенной рукоятке, которая для большей прочности должна быть стянута с обоих концов металлическими бандажными кольцами;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отвертки должны быть с неискривленными стержнями, так как возможно соскальзывание лезвия с головки винта или шурупа и травмирование рук;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гаечные ключи должны соответствовать размерам болтов и гаек, зевы гаечных ключей должны иметь строго параллельные губки, расстояние между которыми должно соответствовать стандартному размеру, обозначенному на ключе;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торцовые и накидные ключи не должны смещаться в соединенных подвижных частях.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При выполнении работ вблизи движущихся механизмов, электрических проводов и электроустановок требовать от мастера остановки оборудования или снятия напряжения на время ремонтных работ. Если по условиям производства это сделать невозможно, потребовать ограждения опасных зон.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использовании верстака укладывать только те детали и инструмент, которые необходимы для выполнения данной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С левой стороны тисков на верстак кладут инструмент, который берут левой рукой, а с правой – инструмент, который берут правой рукой (молоток, напильник, гаечные ключи и т. д.), на середине верстака – измерительный инструмент.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Для удобства и с целью избегания микротравм верстачные тиски должны быть установлены так, чтобы верхняя часть губок находилась на уровне локтя слесаря.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Работы по слесарной обработке металлов выполнять только после надежного закрепления их в тисках во избежание падения и травмирования рабочих.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Пыль и стружку с верстака сметать щеткой. Запрещается сдувать пыль и стружку сжатым воздухом, ртом или убирать пыль и стружку голыми руками во избежание травмирования глаз и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обслуживании станков соблюдать меры безопасности, изложенные в соответствующих инструкциях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Не производить сверлильные работы и заточку инструмента в рукавицах или с забинтованными пальцами во избежание их захвата сверлом.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время работы станка не открывать и не снимать кожухов, ограждений и предохранительных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рубке, клепке, чеканке и других работах, при которых возможно образование отлетающих частиц металла, следует пользоваться защитными очками или маской с небьющимися стеклами, а место работы оградить переносными щитами, сетками, чтобы рядом работающие или проходящие люди не получали травмы.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 целях безопасности правку металла следует производить в рукавицах.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Выполняя работы совместно с несколькими лицами, согласовывать свои действия с действиями других рабочих.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Не прикасаться к токоведущим частям оборудования, электрораспределительным щитам, шкафам, арматуре общего освещения, не наступать на переносные электрические провода, шланги, лежащие на полу.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Если электрооборудование неисправно, вызвать электромонтера.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слесарем-инструментальщиком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отсутствии угрозы жизни и здоровью людей – меры по тушению пожара в начальной стадии. Приступить к тушению пожара имеющимися средствами пожаротушения; при обнаружении возгорания немедленно сообщить об этом непосредственному руководителю работ;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полу, пространстве чистый воздух сохраняется дольше;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свое рабочее место. Инструменты, приспособления и смазочные материалы убрать в отведенное для них место. Ветошь и воспламеняющиеся материалы во избежание самовозгорания убрать в металлические ящики с плотными крышками.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Убрать нефтепродукты, разлитые при вскрытии приборов для ремонта или отсоединении их от технологического оборудования или трубопроводов, а место, залитое нефтепродуктами, засыпать песком или промыть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88d3b458b7648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