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фрезеровщика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устанавливает требования по обеспечению безопасных условий труда для фрезеровщика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фрезеровщика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фрезеровщика;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фрезеровщика;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фрезеровщика;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фрезеровщика.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фрезеровщиков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Правила по охране труда при обработке металлов,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887н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фрезеровщиком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 ручным инструментом.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фрезеровщик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фрезеровщика могут воздействовать следующие опасные и вредные производственные факторы, в том числе: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движущегося промышленного транспорта, грузоподъемных машин и механизмов, подвижных элементов технологического оборудования, перемещаемых материалов, заготовок, изделий;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падающих материалов, элементов технологического оборудования 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острых кромок, заусенцев и шероховатостей на поверхности заготовок и изделий, оборудования,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расположения рабочих мест на значительной высоте (глубине) относительно поверхности пола (земли);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замыкания электрических цепей через тело работника;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повышенного уровня шума и вибрации;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повышенной или пониженной температуры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повышенной или пониженной температуры материальных объектов производственной среды;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повышенной температуры воды и пара;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10) недостаточной освещенности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11) повышенной загазованности и (или) запыленности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12) повышенной или пониженной влажности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13) токсических и раздражающих химических веществ, проникающих в организм человека через органы дыхания, желудочно-кишечный тракт, кожные покровы и слизистые оболочки;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14) физических и нервно-психических перегрузок.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фрезеровщиком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фрезеровщика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Для защиты глаз фрезеровщику следует использовать прозрачные предохранительные экраны или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Привести в порядок рабочую спецодежду, спецобувь и другие средства индивидуальной защиты: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застегнуть или завязать обшлага рукавов;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заправить одежду так, чтобы не было развевающихся концов;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волосы убрать под плотно облегающий головной убор;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брюки должны быть одеты поверх обуви.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Принять станок от сменщика и проверить, хорошо ли убраны станок и рабочее место, ознакомиться с имевшимися в предыдущей смене неполадками в работе станка и с принятыми мерами по их устранению.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следует приступать к работе до устранения выявленных недостатков.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исправность режущего, измерительного, крепежного инструмента и приспособлений и разложить их в удобном для пользования порядке. Резцы, фрезы и т. п. класть острой частью от себя.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Применение неисправного инструмента и приспособлений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Проверить наличие, исправность и прочность крепления: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предохранительных устройств для защиты от стружки, охлаждающих масел и жидкостей;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заземляющих устpойств;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ограждения зубчатых колес, валиков, приводных ремней, a также токоведущих частей электрической аппаратуры (пускателей, рубильников, кнопок);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устройств для крепления инструмента (отсутствие трещин, надломов, прочность крепления пластинок твердого сплава);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подножной деревянной решетки: ее устойчивость, а также нет ли поломанных планок;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правильность заточки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Отрегулировать местное освещение станка так, чтобы рабочая зона была достаточно освещена и свет не слепил глаза. Протереть арматуру и лампу местного освещения и убедиться в ее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Проверить во время холостого хода станка: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исправность действия пусковых, остановочных, реверсивных и тормозных устройств, а также надежность фиксации рукояток включения и переключения (убедиться в том, что возможность самопроизвольного включения станка исключена);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исправность системы смазки и охлаждения (убедиться в том, что смазка и охлаждающая жидкость подаются нормально и бесперебойно);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отсутствие заеданий и чрезмерной слабины в механизмах и подвижных частях станка-шпинделя, продольных и поперечных салазках суппорта.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Обрабатываемую деталь устанавливать на станке правильно и надежно, чтобы во время хода станка были исключены возможности ее вылета или какие-либо другие нарушения технологического процесса.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Детали закреплять в местах, находящихся как можно ближе к обрабатываемой поверхности.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При креплении детали за необрабатываемые поверхности применять тиски и приспособления с насечкой на прижимных губках.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При использовании для крепления деталей пневматических, гидравлических и электромагнитных приспособлений тщательно оберегать от механических повреждений трубки подачи воздуха или жидкости, а также электропроводку. Уложить устойчиво на подкладках или на стеллажах поданные на обработку детали, не загромождая рабочего места и проходов.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Высота штабелей не должна превышать для мелких деталей 0,5 м, для средних – 1 м, для крупных – 1,5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В случае неполного обеспечения средствами защиты или их отсутствия, а также в случае необеспечения безопасных и здоровых условий выполнения работ фрезеровщику запрещается приступать к выполнению задания до полного обеспечения средствами защиты и обеспечения безопасных и здоровых условий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Обнаруженные нарушения требований безопасности должны быть устранены фрезеровщиком собственными силами до начала работ, а при невозможности или недостаточной квалификации сделать это фрезеровщик обязан сообщить о них руководителю работ и до их устранения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Фрезеровщик обязан правильно применять во время работы выданные ему средства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Во время работы необходимо быть внимательным и осторожным, не отвлекаться на посторонние дела и разговоры, не отвлекать от работы других. Не допускать на рабочее место лиц, не имеющих отношения к выполняемой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Соблюдать трудовую и технологическую дисциплину, воздерживаться от действий, мешающих другим работникам выполнять их трудовые обязанности, содействовать устранению причин, мешающих нормальной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Поддерживать порядок на своем рабочем месте, очищать его от мусора и производственных отходов, предварительно выключив станок.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Фрезеровщик должен выполнять только ту работу, которая ему поручена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Перед каждым включением станка предварительно убедиться, что пуск его никому не угрожает опасностью.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Надежно и правильно закрепить обрабатываемую деталь, чтобы была исключена возможность ее вылета.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Деталь к фрезе подавать тогда, когда последняя получит рабочее вращение.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смене обрабатываемой детали или ее изменении отвести фрезу на безопасное расстояние.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Прежде чем вынуть деталь из тисков, патрона или прижимных планок, остановить станок, отвести режущий инструмент, чтобы не повредить руку о режущие кромки.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Набор фрез устанавливать на оправку так, чтобы зубья их были расположены в шахматном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Врезать фрезу в деталь постепенно, механическую подачу включать до соприкосновения детали с фрезой. При ручной подаче не допускать резких увеличений скорости и глубины резания.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фрезеровании не вводить руки в опасную зону вращения фрезы.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Пользоваться только исправной фрезой. Перед установкой фрезы проверить: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надежность и прочность крепления зубьев или пластин из твердого сплава в корпусе фрезы;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целостность и правильность заточки пластин твердого сплава. Последние не должны иметь выкрошившихся мест, трещин, прижогов;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если режущие кромки затупились или выкрошились, фрезу заменить.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3.15. Следить за наличием ограждения фрезы и работать только с огражденной фрезой. В том случае, когда отсутствует ограждение рабочей зоны, необходимо работать в защитных очках.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Не допускать скопления стружки на фрезе и оправке.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Вблизи вращающейся фрезы удалять стружку можно только кисточками с ручкой длиной не менее 250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Установленную и закрепленную фрезу проверить на биение. Радиальное и торцевое биение не должно превышать 0,1 мм.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Тяжелые фрезы (массой более 16 кг) устанавливать с помощью подъемных устройств (включая стол фрезерного станка). Установку и съем фрез массой меньше 16 кг производить вручную в рукавицах.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установке и съеме фрез остерегаться ранений о режущие кромки.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Фрезерную оправку или фрезу закреплять в шпинделе ключом только после включения коробки скоростей во избежание проворачивания шпинделя.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Зажим и отжим фрезы ключом на оправке путем включения электродвигателя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снятии переходной втулки оправки или фрезы со шпинделя пользоваться специальной выколоткой, подложив на стол станка деревянную подкладку.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Не тормозить станок нажатием на детали, рука может попасть под фрезу.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Не оставлять ключ на головке затяжного болта после установки фрезы или оправки.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Во время работы станка не открывать и не снимать ограждения и предохранительные устройства.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Во избежание удара ползуном или столом строгального станка запрещается входить в зону ползуна или стола во время его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Остановить станок и выключить электрооборудование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уходя от станка даже на короткое время;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при временном прекращении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при перерыве в подаче электроэнергии;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при уборке, смазке, чистке станка;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при обнаружении какой-либо неисправности в оборудовании;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при подтягивании болтов, гаек и других соединительных деталей станка;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при установке, измерении и съеме деталей и резательного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при проверке и зачистке режущей кромки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при заедании инструмента, поломке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Запрещается работа на универсальных фрезерных консольных станках, а также станках с крестовым столом без ограждения зоны обработки заготовок.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 универсальных фрезерных станках консольных и с крестовым столом, а также во всех фрезерных станках с программным управлением закрепление инструмента должно осуществляться автоматически.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При установке и снятии фрез должны применяться приспособления, предотвращающие порезы рук.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5.1.32. Во время работы на фрезерном станке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использовать местное освещение напряжением выше 42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выколачивать фрезу из шпинделя, поддерживая ее незащищенной рукой: для этих целей необходимо применять эластичную прокладку;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при фрезеровании вводить руки в опасную зону вращения фрезы.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 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фрезеровщиком возможно возникновение следующих аварийных ситуаций: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В случае поломки станка, отказа в работе пульта управления фрезеровщик должен отключить станок и сообщить об этом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случае возгорания ветоши, оборудования или возникновения пожара необходимо немедленно отключить станок, сообщить о случившемся другим работникам цеха и приступить к ликвидации очага загорания.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появления аварийной ситуации, опасности для своего здоровья или здоровья окружающих людей следует немедленно остановить станок, отключить электроэнергию, огородить опасную зону, покинуть опасную зону и не допускать посторонних лиц. Сообщить об опасности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Выключить станок и электродвигатель, отключить его от электросети.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Привести в порядок рабочее место: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убрать со станка стружку и металлическую пыль, инструмент, приспособления;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очистить станок от грязи;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вытереть и смазать трущиеся части станка;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сложить готовые детали и заготовки;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убрать инструмент в отведенное для него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7.5. Требования соблюдения личной гигиены.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a000af3233d949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