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швей, занятых пошивом покровных и настилочных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швей, занятых пошивом покровных и настилочных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швей, занятых пошивом покровных и настилочных материалов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швей, занятых пошивом покровных и настилочных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швей, занятых пошивом покровных и настилочных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расследования, имевшихся несчастных случаев, произошедших с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швей, занятых пошивом покровных и настилочных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швей, занятых пошивом покровных и настилочных материалов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проведении работ в легкой промышленности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780н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швеей, занятой пошивом покровных и настилочных материалов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Швея обязана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швеи.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Швея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Швея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швей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технологического оборудования, перемещаемые изделия, заготовки, материалы;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оборудования,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ультразвука;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ионизирующих излучений в рабочей зоне;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поверхности заготовок, инструмента и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и токсические опасные и вредные производственные факторы, влияющие на кожные покровы и слизистые оболочки;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микроорганизмы;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(статические и динамические);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Швея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Швея обязана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.41.4.2.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уложены в должном порядке, а при переноске – в сумках или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иглодержателя, нажимной лапки и надежность их 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наличие, исправность и надежность крепления ограждений ведущего шкива привода и выступающего из корпуса нитепритягивателя швейной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Убедиться в исправности пускового устройства и правильности направления вращения маховика.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выполнять только ту работу, которая поручена ему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Подачу материала к иглодержателю производить равномерно,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Заправку верхней и нижней нитей, смену иглы производить только при выключенном электродвигателе.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замене иглы убедиться в надежности ее 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Следить за креплением нажимной лапки. В случае ослабления закрепить ее при помощи винта.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Установка рулонов трикотажного полотна, масса которых превышает нормы предельно допустимых нагрузок при подъеме и перемещении тяжестей вручную, на настилочные столы должна производиться с помощью подъемно-транспортных механизмов и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Раскладка полотна на столы должна производиться с помощью специального оборудования (настилочная машина или отрезная и прижимная линейки, держатель рулона ткани).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Переноска настилочных машин должна быть механизирована.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На браковочно-промерочных, контрольно-измерительных машинах и столах должно быть предусмотрено снятие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Компоновка частей кроя в пакеты массой более 10 кг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Обрезь от швейного оборудования должна регулярно удаляться (по мере накопления).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сбора и удаления отходов от ленточных раскройных машин должны быть предусмотрены механические или пневматические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Металлическая окантовка лекал, применяемых для раскроя ткани, должна иметь гладкую поверхность без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заточке ножей раскройных машин необходимо соблюдать следующие требования: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заточка ножа электрораскройной дисковой машины должна выполняться заточным приспособлением, установленным на машине, когда машина выведена из настила;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заточка ножа в раскройной машине с возвратно-поступательным движением ножа должна осуществляться при остановленной машине;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заточка ножа ленточной раскройной машины должна производиться при холостом ходе ножа.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на ручных раскройных машинах необходимо применять средства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хранения и переноски ленточных ножей должны применяться футляры, исключающие возможность травмирования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Над столами для утюжки с пропариванием и над паровоздушными манекенами должны устанавливаться вытяжные зонты.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Паровые прессы на участках влажностно-тепловой обработки швейных изделий в соответствии с технической документацией организации-изготовителя должны быть оборудованы местными отсосами в виде вытяжных зонтов или щелевых воздухоотсосов вокруг верхних подушек прессов.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Резка пленок должна производиться на специально приспособленных для этой цели машинах.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Резка пленок на раскройных машинах, предназначенных для разрезания тканей, допускается при наличии специальных устройств для удержания и перемещения полуфабриката в процессе резания.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раскрое полотна из искусственных волокон для предотвращения смещения слоев кроя и травмирования работников на верхний слой кроя должен накладываться лист бумаги и зажиматься зажимами со стороны, противоположной раскраиваемой стороне.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попадании ткани в паз плоского направителя ленточного ножа извлечение ткани должно производиться при выключенной машине после полной ее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Работники, использующие ручные иглы, должны быть обеспечены наперстками, соответствующими размеру пальцев, прокладкой и подушечкой для хранения игл.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На рабочих местах термоотделочников швейных изделий должны использоваться электроизолирующие прокладки или коврики.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Швея должна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 каждом несчастном случае пострадавший или очевидец должен известить мастера или соответствующего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Каждый работник должен уметь оказывать первую помощь. Помощь необходимо оказывать немедленно непосредственно на месте происшествия. Сначала нужно устранить источник травмирования (выключить двигатель, остановить механизм, извлечь пострадавшего из-под машины, тяжелого предмета и др.). Оказание помощи надо начинать с самого существенного, что угрожает здоровью или жизни человека: при сильном кровотечении наложить жгут, а затем перевязать рану; при подозрении на закрытый перелом наложить шину; при открытых переломах сначала следует перевязать рану, а затем наложить шину; при ожогах наложить сухую повязку; при обморожении пораженный участок осторожно растереть, используя мягкие или пушистые ткани.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на повреждения позвоночника транспортировать пострадавшего можно только в положении лежа на жестком основании.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оказания первой помощи пострадавший должен быть направлен в ближайшее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оборудование, дождаться его полной остановки;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убрать инструмент, приспособления;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станок от грязи, пыли, вытереть и смазать трущиеся части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аккуратно сложить готовые детали и оставшийся материал;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использованные в работе и при уборке тряпки, ветошь сложить в специальный металлический ящик с закрывающейся крышкой и вынести за пределы цеха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отходов с поверхности оборудования и со спецодежды следует производить щеткой-сметкой или при помощи пылесосных установок. Обдувать станок и одежду сжатым воздухом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cb8dac3ab6a41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