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электромонтажника по освещению и осветительным сетям</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1. </w:t>
      </w:r>
      <w:r>
        <w:rPr>
          <w:rFonts w:hAnsi="Times New Roman" w:cs="Times New Roman"/>
          <w:b/>
          <w:bCs/>
          <w:color w:val="000000"/>
          <w:sz w:val="24"/>
          <w:szCs w:val="24"/>
        </w:rPr>
        <w:t>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1.1.Настоящая инструкция устанавливает требования по обеспечению безопасных условий труда для электромонтажника по освещению и осветительным сетям (далее электромонтажник)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1.2.Настоящая инструкция по охране труда для электромонтажника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анализа требований профессионального стандарта специалиста по техническому контролю качества продукции;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 характерных для работ по профессии;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имевшихся несчастных случаев с работниками по профессии электромонтажника по освещению и осветительным сетям.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1.3.Выполнение требований настоящей инструкции обязательно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обязанностей электромонтажника,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2.1.1. Трудовой кодекс Российской Федерации</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Порядок обучения по охране труда и проверки знания требований охраны труда, </w:t>
      </w:r>
      <w:r>
        <w:rPr>
          <w:rFonts w:hAnsi="Times New Roman" w:cs="Times New Roman"/>
          <w:color w:val="000000"/>
          <w:sz w:val="24"/>
          <w:szCs w:val="24"/>
        </w:rPr>
        <w:t>утв. 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Правила по охране труда при строительстве, реконструкции и ремонте, утвержденные </w:t>
      </w:r>
      <w:r>
        <w:rPr>
          <w:rFonts w:hAnsi="Times New Roman" w:cs="Times New Roman"/>
          <w:color w:val="000000"/>
          <w:sz w:val="24"/>
          <w:szCs w:val="24"/>
        </w:rPr>
        <w:t>приказом Минтруда России от 11.12.2020 № 883н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2.1.7. Правила устройства электроустановок, утвержденные </w:t>
      </w:r>
      <w:r>
        <w:rPr>
          <w:rFonts w:hAnsi="Times New Roman" w:cs="Times New Roman"/>
          <w:color w:val="000000"/>
          <w:sz w:val="24"/>
          <w:szCs w:val="24"/>
        </w:rPr>
        <w:t>приказом Министерства энергетики Российской федерации от 08.07.2002 №204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2.1.8. Правила технической эксплуатации электроустановок потребителей электрической энергии, утвержденные </w:t>
      </w:r>
      <w:r>
        <w:rPr>
          <w:rFonts w:hAnsi="Times New Roman" w:cs="Times New Roman"/>
          <w:color w:val="000000"/>
          <w:sz w:val="24"/>
          <w:szCs w:val="24"/>
        </w:rPr>
        <w:t>приказом Минэнерго России от 12.08.2022 № 811</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электромонтажника по освещению и осветительным сетям.</w:t>
      </w:r>
    </w:p>
    <w:p>
      <w:pPr>
        <w:spacing w:line="240" w:lineRule="auto"/>
        <w:rPr>
          <w:rFonts w:hAnsi="Times New Roman" w:cs="Times New Roman"/>
          <w:color w:val="000000"/>
          <w:sz w:val="24"/>
          <w:szCs w:val="24"/>
        </w:rPr>
      </w:pPr>
      <w:r>
        <w:rPr>
          <w:rFonts w:hAnsi="Times New Roman" w:cs="Times New Roman"/>
          <w:color w:val="000000"/>
          <w:sz w:val="24"/>
          <w:szCs w:val="24"/>
        </w:rPr>
        <w:t>3.2. Электромонтажнику  по освещению и осветительным сетям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выполнению работы допускается работник не моложе 18 лет, не имеющий противопоказаний по состоянию здоровья, имеющий необходимую теоретическую и практическую подготовку, прошедший: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3.13.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3.13.2. Продолжительность ежедневной работы, перерывов для отдыха и приема пищи определяется Правилами внутреннего трудового распорядка</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314.1. При работе электромонтажником, источниками профессионального риска повреждения здоровья работников может быть воздействие вредных и (или) опасных производственных факторов, в том числе</w:t>
      </w:r>
      <w:r>
        <w:rPr>
          <w:rFonts w:hAnsi="Times New Roman" w:cs="Times New Roman"/>
          <w:color w:val="000000"/>
          <w:sz w:val="24"/>
          <w:szCs w:val="24"/>
        </w:rPr>
        <w:t>:</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перемещаемые изделия и материалы;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оборудования, инструмента;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разрушающиеся конструкции;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шум;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расположение рабочего места вблизи перепада по высоте 1,8 м и более;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влажность воздуха;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подвижность воздуха;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недостаток естественного освещения;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шероховатость поверхности материалов и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электрический ток, путь которого в случае замыкания на корпус, может пройти через тело человека;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неудовлетворительное состояние пола;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неудовлетворительное состояние лестниц;</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разлетающиеся частицы;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в воздухе рабочей зоны пыли и вредных веществ;</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падение предметов с высоты.</w:t>
      </w:r>
    </w:p>
    <w:p>
      <w:pPr>
        <w:spacing w:line="240" w:lineRule="auto"/>
        <w:rPr>
          <w:rFonts w:hAnsi="Times New Roman" w:cs="Times New Roman"/>
          <w:color w:val="000000"/>
          <w:sz w:val="24"/>
          <w:szCs w:val="24"/>
        </w:rPr>
      </w:pPr>
      <w:r>
        <w:rPr>
          <w:rFonts w:hAnsi="Times New Roman" w:cs="Times New Roman"/>
          <w:color w:val="000000"/>
          <w:sz w:val="24"/>
          <w:szCs w:val="24"/>
        </w:rPr>
        <w:t>3.14.2. В качестве опасностей в соответствии с перечнем профессиональных рисков и опасностей, представляющих угрозу жизни и здоровью на электромонтажника по освещению и осветительным сетям, могут возникнуть следующие риски</w:t>
      </w:r>
      <w:r>
        <w:rPr>
          <w:rFonts w:hAnsi="Times New Roman" w:cs="Times New Roman"/>
          <w:color w:val="000000"/>
          <w:sz w:val="24"/>
          <w:szCs w:val="24"/>
        </w:rPr>
        <w:t>:</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Механические;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Световые;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Электрические;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Опасности пожара;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Химические;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Связанные с микроклиматом;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Связанные с воздействием аэрозолей;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Связанные с транспортом.</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3.15.1. Работник должен обеспечиваться необходимыми средствами индивидуальной защиты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w:t>
      </w:r>
      <w:r>
        <w:rPr>
          <w:rFonts w:hAnsi="Times New Roman" w:cs="Times New Roman"/>
          <w:color w:val="000000"/>
          <w:sz w:val="24"/>
          <w:szCs w:val="24"/>
        </w:rPr>
        <w:t>_____</w:t>
      </w:r>
      <w:r>
        <w:rPr>
          <w:rFonts w:hAnsi="Times New Roman" w:cs="Times New Roman"/>
          <w:color w:val="000000"/>
          <w:sz w:val="24"/>
          <w:szCs w:val="24"/>
        </w:rPr>
        <w:t xml:space="preserve">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Документовед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неогороженный проем, оголенные провода и т. 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w:t>
      </w:r>
      <w:r>
        <w:rPr>
          <w:rFonts w:hAnsi="Times New Roman" w:cs="Times New Roman"/>
          <w:b/>
          <w:bCs/>
          <w:color w:val="000000"/>
          <w:sz w:val="24"/>
          <w:szCs w:val="24"/>
        </w:rPr>
        <w:t>Требования охраны труда перед началом работы.</w:t>
      </w:r>
    </w:p>
    <w:p>
      <w:pPr>
        <w:spacing w:line="240" w:lineRule="auto"/>
        <w:rPr>
          <w:rFonts w:hAnsi="Times New Roman" w:cs="Times New Roman"/>
          <w:color w:val="000000"/>
          <w:sz w:val="24"/>
          <w:szCs w:val="24"/>
        </w:rPr>
      </w:pPr>
      <w:r>
        <w:rPr>
          <w:rFonts w:hAnsi="Times New Roman" w:cs="Times New Roman"/>
          <w:color w:val="000000"/>
          <w:sz w:val="24"/>
          <w:szCs w:val="24"/>
        </w:rPr>
        <w:t>4.1.Порядок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Проверить документацию на отсутствие или истечение срока действия наряда-допуска при работе в действующих электроустановках;</w:t>
      </w:r>
    </w:p>
    <w:p>
      <w:pPr>
        <w:spacing w:line="240" w:lineRule="auto"/>
        <w:rPr>
          <w:rFonts w:hAnsi="Times New Roman" w:cs="Times New Roman"/>
          <w:color w:val="000000"/>
          <w:sz w:val="24"/>
          <w:szCs w:val="24"/>
        </w:rPr>
      </w:pPr>
      <w:r>
        <w:rPr>
          <w:rFonts w:hAnsi="Times New Roman" w:cs="Times New Roman"/>
          <w:color w:val="000000"/>
          <w:sz w:val="24"/>
          <w:szCs w:val="24"/>
        </w:rPr>
        <w:t>4.1.2. При выполнении работ повышенной опасности ознакомиться с мероприятиями, обеспечивающими безопасное производство работ, и расписаться в наряде-допуске, выданном на поручаемую работу.</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рабочее место, габариты подходов и проходов к нему и наличие ограждений на соответствие требованиям безопасности, при необходимости выполнить мероприятия, указанные в наряде-допуске. Убрать из-под ног все, что может помешать выполнению работ или создать дополнительную опасность;</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достаточность освещенности рабочего места (освещенность должна быть достаточной, но свет не должен слепить глаза). В случае недостаточности общего освещения необходимо применять для местного освещения переносные инвентарные светильники напряжением 12 В с рукояткой из диэлектрического материала, защитной сеткой и вилкой, конструкция которой исключает возможность ее подключения в розетку напряжением свыше 12 В;</w:t>
      </w:r>
    </w:p>
    <w:p>
      <w:pPr>
        <w:spacing w:line="240" w:lineRule="auto"/>
        <w:rPr>
          <w:rFonts w:hAnsi="Times New Roman" w:cs="Times New Roman"/>
          <w:color w:val="000000"/>
          <w:sz w:val="24"/>
          <w:szCs w:val="24"/>
        </w:rPr>
      </w:pPr>
      <w:r>
        <w:rPr>
          <w:rFonts w:hAnsi="Times New Roman" w:cs="Times New Roman"/>
          <w:color w:val="000000"/>
          <w:sz w:val="24"/>
          <w:szCs w:val="24"/>
        </w:rPr>
        <w:t>4.1.5. Ознакомиться с журналом дежурства, изменением электросхем с момента своей последней смены.</w:t>
      </w:r>
    </w:p>
    <w:p>
      <w:pPr>
        <w:spacing w:line="240" w:lineRule="auto"/>
        <w:rPr>
          <w:rFonts w:hAnsi="Times New Roman" w:cs="Times New Roman"/>
          <w:color w:val="000000"/>
          <w:sz w:val="24"/>
          <w:szCs w:val="24"/>
        </w:rPr>
      </w:pPr>
      <w:r>
        <w:rPr>
          <w:rFonts w:hAnsi="Times New Roman" w:cs="Times New Roman"/>
          <w:color w:val="000000"/>
          <w:sz w:val="24"/>
          <w:szCs w:val="24"/>
        </w:rPr>
        <w:t>4.1.6. Внешним осмотром проверить состояние полов (отсутствие выбоин, неровностей, скользкости).</w:t>
      </w:r>
    </w:p>
    <w:p>
      <w:pPr>
        <w:spacing w:line="240" w:lineRule="auto"/>
        <w:rPr>
          <w:rFonts w:hAnsi="Times New Roman" w:cs="Times New Roman"/>
          <w:color w:val="000000"/>
          <w:sz w:val="24"/>
          <w:szCs w:val="24"/>
        </w:rPr>
      </w:pPr>
      <w:r>
        <w:rPr>
          <w:rFonts w:hAnsi="Times New Roman" w:cs="Times New Roman"/>
          <w:color w:val="000000"/>
          <w:sz w:val="24"/>
          <w:szCs w:val="24"/>
        </w:rPr>
        <w:t>4.2.Порядок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p>
    <w:p>
      <w:pPr>
        <w:spacing w:line="240" w:lineRule="auto"/>
        <w:rPr>
          <w:rFonts w:hAnsi="Times New Roman" w:cs="Times New Roman"/>
          <w:color w:val="000000"/>
          <w:sz w:val="24"/>
          <w:szCs w:val="24"/>
        </w:rPr>
      </w:pPr>
      <w:r>
        <w:rPr>
          <w:rFonts w:hAnsi="Times New Roman" w:cs="Times New Roman"/>
          <w:color w:val="000000"/>
          <w:sz w:val="24"/>
          <w:szCs w:val="24"/>
        </w:rPr>
        <w:t>4.2.2. При хранении исходных материалов, заготовок, полуфабрикатов, готовой продукции и отходов производства предусматривается: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применение способов хранения, исключающих возникновение вредных и опасных производственных факторов, загрязнение окружающей среды;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использование безопасных устройств для хранения;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механизация и автоматизация погрузочно-разгрузочных работ.</w:t>
      </w:r>
    </w:p>
    <w:p>
      <w:pPr>
        <w:spacing w:line="240" w:lineRule="auto"/>
        <w:rPr>
          <w:rFonts w:hAnsi="Times New Roman" w:cs="Times New Roman"/>
          <w:color w:val="000000"/>
          <w:sz w:val="24"/>
          <w:szCs w:val="24"/>
        </w:rPr>
      </w:pPr>
      <w:r>
        <w:rPr>
          <w:rFonts w:hAnsi="Times New Roman" w:cs="Times New Roman"/>
          <w:color w:val="000000"/>
          <w:sz w:val="24"/>
          <w:szCs w:val="24"/>
        </w:rPr>
        <w:t>4.2.3. При транспортировке исходных материалов, заготовок, полуфабрикатов, готовой продукции и отходов производства обеспечивается: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использование безопасных транспортных коммуникаций;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применение средств транспортирования, исключающих возникновение вредных и опасных производственных факторов;</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механизация и автоматизация процессов транспортирования.</w:t>
      </w:r>
    </w:p>
    <w:p>
      <w:pPr>
        <w:spacing w:line="240" w:lineRule="auto"/>
        <w:rPr>
          <w:rFonts w:hAnsi="Times New Roman" w:cs="Times New Roman"/>
          <w:color w:val="000000"/>
          <w:sz w:val="24"/>
          <w:szCs w:val="24"/>
        </w:rPr>
      </w:pPr>
      <w:r>
        <w:rPr>
          <w:rFonts w:hAnsi="Times New Roman" w:cs="Times New Roman"/>
          <w:color w:val="000000"/>
          <w:sz w:val="24"/>
          <w:szCs w:val="24"/>
        </w:rPr>
        <w:t>4.2.4. Исходные материалы хранятся в крытых сухих помещениях в соответствии с требованиями технической документации организации-изготовителя на хранение конкретного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4.2.5. Не допускается наличие в воздухе складских помещений паров щелочей, кислот и других агрессивных веществ.</w:t>
      </w:r>
    </w:p>
    <w:p>
      <w:pPr>
        <w:spacing w:line="240" w:lineRule="auto"/>
        <w:rPr>
          <w:rFonts w:hAnsi="Times New Roman" w:cs="Times New Roman"/>
          <w:color w:val="000000"/>
          <w:sz w:val="24"/>
          <w:szCs w:val="24"/>
        </w:rPr>
      </w:pPr>
      <w:r>
        <w:rPr>
          <w:rFonts w:hAnsi="Times New Roman" w:cs="Times New Roman"/>
          <w:color w:val="000000"/>
          <w:sz w:val="24"/>
          <w:szCs w:val="24"/>
        </w:rPr>
        <w:t>4.3.Порядок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Осмотреть и надеть спецодежду и спецобувь установленного образца.</w:t>
      </w:r>
      <w:r>
        <w:rPr>
          <w:rFonts w:hAnsi="Times New Roman" w:cs="Times New Roman"/>
          <w:color w:val="000000"/>
          <w:sz w:val="24"/>
          <w:szCs w:val="24"/>
        </w:rPr>
        <w:t xml:space="preserve"> Не закалывать одежду булавками, иголками, не держать в карманах одежды острые, бьющиеся предметы. Одежда должна быть застегнута на все застежки и не должна иметь развевающихся частей.</w:t>
      </w:r>
    </w:p>
    <w:p>
      <w:pPr>
        <w:spacing w:line="240" w:lineRule="auto"/>
        <w:rPr>
          <w:rFonts w:hAnsi="Times New Roman" w:cs="Times New Roman"/>
          <w:color w:val="000000"/>
          <w:sz w:val="24"/>
          <w:szCs w:val="24"/>
        </w:rPr>
      </w:pPr>
      <w:r>
        <w:rPr>
          <w:rFonts w:hAnsi="Times New Roman" w:cs="Times New Roman"/>
          <w:color w:val="000000"/>
          <w:sz w:val="24"/>
          <w:szCs w:val="24"/>
        </w:rPr>
        <w:t>4.3.2. Проверить комплектность и исправность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Костюм для защиты от общих производственных загрязнений и механических воздействий:</w:t>
      </w:r>
    </w:p>
    <w:p>
      <w:pPr>
        <w:spacing w:line="240" w:lineRule="auto"/>
        <w:rPr>
          <w:rFonts w:hAnsi="Times New Roman" w:cs="Times New Roman"/>
          <w:color w:val="000000"/>
          <w:sz w:val="24"/>
          <w:szCs w:val="24"/>
        </w:rPr>
      </w:pPr>
      <w:r>
        <w:rPr>
          <w:rFonts w:hAnsi="Times New Roman" w:cs="Times New Roman"/>
          <w:color w:val="000000"/>
          <w:sz w:val="24"/>
          <w:szCs w:val="24"/>
        </w:rPr>
        <w:t>Назначение: Предназначается для защиты работника от общих производственных загрязнений и механических воздействий.</w:t>
      </w:r>
    </w:p>
    <w:p>
      <w:pPr>
        <w:spacing w:line="240" w:lineRule="auto"/>
        <w:rPr>
          <w:rFonts w:hAnsi="Times New Roman" w:cs="Times New Roman"/>
          <w:color w:val="000000"/>
          <w:sz w:val="24"/>
          <w:szCs w:val="24"/>
        </w:rPr>
      </w:pPr>
      <w:r>
        <w:rPr>
          <w:rFonts w:hAnsi="Times New Roman" w:cs="Times New Roman"/>
          <w:color w:val="000000"/>
          <w:sz w:val="24"/>
          <w:szCs w:val="24"/>
        </w:rPr>
        <w:t>Проверка: Перед применением СИЗ должны быть осмотрены с целью обнаружения возможных дефектов и загрязнения.</w:t>
      </w:r>
    </w:p>
    <w:p>
      <w:pPr>
        <w:spacing w:line="240" w:lineRule="auto"/>
        <w:rPr>
          <w:rFonts w:hAnsi="Times New Roman" w:cs="Times New Roman"/>
          <w:color w:val="000000"/>
          <w:sz w:val="24"/>
          <w:szCs w:val="24"/>
        </w:rPr>
      </w:pPr>
      <w:r>
        <w:rPr>
          <w:rFonts w:hAnsi="Times New Roman" w:cs="Times New Roman"/>
          <w:color w:val="000000"/>
          <w:sz w:val="24"/>
          <w:szCs w:val="24"/>
        </w:rPr>
        <w:t>Перчатки с полимерным покрытием:</w:t>
      </w:r>
    </w:p>
    <w:p>
      <w:pPr>
        <w:spacing w:line="240" w:lineRule="auto"/>
        <w:rPr>
          <w:rFonts w:hAnsi="Times New Roman" w:cs="Times New Roman"/>
          <w:color w:val="000000"/>
          <w:sz w:val="24"/>
          <w:szCs w:val="24"/>
        </w:rPr>
      </w:pPr>
      <w:r>
        <w:rPr>
          <w:rFonts w:hAnsi="Times New Roman" w:cs="Times New Roman"/>
          <w:color w:val="000000"/>
          <w:sz w:val="24"/>
          <w:szCs w:val="24"/>
        </w:rPr>
        <w:t>Назначение: Перчатки с полимерным покрытием применяются при производстве работ в условиях повышенного загрязнения и не связанных с работой в электроустановках для защиты от загрязнений и мелких механических воздействий.</w:t>
      </w:r>
    </w:p>
    <w:p>
      <w:pPr>
        <w:spacing w:line="240" w:lineRule="auto"/>
        <w:rPr>
          <w:rFonts w:hAnsi="Times New Roman" w:cs="Times New Roman"/>
          <w:color w:val="000000"/>
          <w:sz w:val="24"/>
          <w:szCs w:val="24"/>
        </w:rPr>
      </w:pPr>
      <w:r>
        <w:rPr>
          <w:rFonts w:hAnsi="Times New Roman" w:cs="Times New Roman"/>
          <w:color w:val="000000"/>
          <w:sz w:val="24"/>
          <w:szCs w:val="24"/>
        </w:rPr>
        <w:t>Проверка: Перед каждым применением рекомендуем тщательно проверять и осматривать перчатки – не должно быть видимых разрывов, проколов, трещин и прочих дефектов.</w:t>
      </w:r>
    </w:p>
    <w:p>
      <w:pPr>
        <w:spacing w:line="240" w:lineRule="auto"/>
        <w:rPr>
          <w:rFonts w:hAnsi="Times New Roman" w:cs="Times New Roman"/>
          <w:color w:val="000000"/>
          <w:sz w:val="24"/>
          <w:szCs w:val="24"/>
        </w:rPr>
      </w:pPr>
      <w:r>
        <w:rPr>
          <w:rFonts w:hAnsi="Times New Roman" w:cs="Times New Roman"/>
          <w:color w:val="000000"/>
          <w:sz w:val="24"/>
          <w:szCs w:val="24"/>
        </w:rPr>
        <w:t>Сапоги резиновые с защитным подноском:</w:t>
      </w:r>
    </w:p>
    <w:p>
      <w:pPr>
        <w:spacing w:line="240" w:lineRule="auto"/>
        <w:rPr>
          <w:rFonts w:hAnsi="Times New Roman" w:cs="Times New Roman"/>
          <w:color w:val="000000"/>
          <w:sz w:val="24"/>
          <w:szCs w:val="24"/>
        </w:rPr>
      </w:pPr>
      <w:r>
        <w:rPr>
          <w:rFonts w:hAnsi="Times New Roman" w:cs="Times New Roman"/>
          <w:color w:val="000000"/>
          <w:sz w:val="24"/>
          <w:szCs w:val="24"/>
        </w:rPr>
        <w:t>Назначение: Применяются для защиты от механических воздействий, ударов, воды, действия различных агрессивных сред. Защитный подносок предназначен для защиты носочной части стопы.</w:t>
      </w:r>
    </w:p>
    <w:p>
      <w:pPr>
        <w:spacing w:line="240" w:lineRule="auto"/>
        <w:rPr>
          <w:rFonts w:hAnsi="Times New Roman" w:cs="Times New Roman"/>
          <w:color w:val="000000"/>
          <w:sz w:val="24"/>
          <w:szCs w:val="24"/>
        </w:rPr>
      </w:pPr>
      <w:r>
        <w:rPr>
          <w:rFonts w:hAnsi="Times New Roman" w:cs="Times New Roman"/>
          <w:color w:val="000000"/>
          <w:sz w:val="24"/>
          <w:szCs w:val="24"/>
        </w:rPr>
        <w:t>Проверка: Перед каждым применением обувь необходимо осматривать на механические повреждения, разрывы подкладки.</w:t>
      </w:r>
    </w:p>
    <w:p>
      <w:pPr>
        <w:spacing w:line="240" w:lineRule="auto"/>
        <w:rPr>
          <w:rFonts w:hAnsi="Times New Roman" w:cs="Times New Roman"/>
          <w:color w:val="000000"/>
          <w:sz w:val="24"/>
          <w:szCs w:val="24"/>
        </w:rPr>
      </w:pPr>
      <w:r>
        <w:rPr>
          <w:rFonts w:hAnsi="Times New Roman" w:cs="Times New Roman"/>
          <w:color w:val="000000"/>
          <w:sz w:val="24"/>
          <w:szCs w:val="24"/>
        </w:rPr>
        <w:t>Жилет сигнальный:</w:t>
      </w:r>
    </w:p>
    <w:p>
      <w:pPr>
        <w:spacing w:line="240" w:lineRule="auto"/>
        <w:rPr>
          <w:rFonts w:hAnsi="Times New Roman" w:cs="Times New Roman"/>
          <w:color w:val="000000"/>
          <w:sz w:val="24"/>
          <w:szCs w:val="24"/>
        </w:rPr>
      </w:pPr>
      <w:r>
        <w:rPr>
          <w:rFonts w:hAnsi="Times New Roman" w:cs="Times New Roman"/>
          <w:color w:val="000000"/>
          <w:sz w:val="24"/>
          <w:szCs w:val="24"/>
        </w:rPr>
        <w:t>Назначение: Жилет используется при нахождении в зонах повышенной опасности (вблизи движущихся транспортных средств, автомобильных и железных дорог, на строительной площадке)</w:t>
      </w:r>
    </w:p>
    <w:p>
      <w:pPr>
        <w:spacing w:line="240" w:lineRule="auto"/>
        <w:rPr>
          <w:rFonts w:hAnsi="Times New Roman" w:cs="Times New Roman"/>
          <w:color w:val="000000"/>
          <w:sz w:val="24"/>
          <w:szCs w:val="24"/>
        </w:rPr>
      </w:pPr>
      <w:r>
        <w:rPr>
          <w:rFonts w:hAnsi="Times New Roman" w:cs="Times New Roman"/>
          <w:color w:val="000000"/>
          <w:sz w:val="24"/>
          <w:szCs w:val="24"/>
        </w:rPr>
        <w:t>Проверка: Перед применением СИЗ должны быть осмотрены с целью обнаружения возможных дефектов и загрязнения.</w:t>
      </w:r>
    </w:p>
    <w:p>
      <w:pPr>
        <w:spacing w:line="240" w:lineRule="auto"/>
        <w:rPr>
          <w:rFonts w:hAnsi="Times New Roman" w:cs="Times New Roman"/>
          <w:color w:val="000000"/>
          <w:sz w:val="24"/>
          <w:szCs w:val="24"/>
        </w:rPr>
      </w:pPr>
      <w:r>
        <w:rPr>
          <w:rFonts w:hAnsi="Times New Roman" w:cs="Times New Roman"/>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Осмотреть объект, проверить исправность технологических ограждений, вентиляции, проверить целостность электроосвещения, сигнализации в соответствии с руководством по эксплуатации завода-изготовителя, наличие и актуальность вывешенных плакатов, средств радио- и телефонной связи, противопожарных средств, санитарное состояние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4.4.2. Инструмент на рабочем месте должен быть расположен так, чтобы исключалась возможность его скатывания или падения. Класть инструмент на перила ограждений или неогражденный край площадки обслуживания или стола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4.4.3. Осмотреть на отсутствие дефектов ручного инструмента (повреждений деревянных рукояток молотков, напильников, плохого их закрепления, повреждений рабочих концов инструментов ударного действия и т. п.);</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на отсутствие загазованности помещения, где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4.4.5. Проверить на отсутствие неисправностей средств подмащивания, лестниц, наличие неогражденных проемов и перепадов по высоте 1,8 м в зоне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на отсутствие видимых разрывов электрических цепей, по которым может быть подано напряжение на место работ, и защитного заземления отключенной части электроустановки;</w:t>
      </w:r>
    </w:p>
    <w:p>
      <w:pPr>
        <w:spacing w:line="240" w:lineRule="auto"/>
        <w:rPr>
          <w:rFonts w:hAnsi="Times New Roman" w:cs="Times New Roman"/>
          <w:color w:val="000000"/>
          <w:sz w:val="24"/>
          <w:szCs w:val="24"/>
        </w:rPr>
      </w:pPr>
      <w:r>
        <w:rPr>
          <w:rFonts w:hAnsi="Times New Roman" w:cs="Times New Roman"/>
          <w:color w:val="000000"/>
          <w:sz w:val="24"/>
          <w:szCs w:val="24"/>
        </w:rPr>
        <w:t>4.4.7. Проверить нахождение рабочего места не ближе 1,5 м от неогражденных неизолированных частей электроустановки, находящейся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4.4.8. Убедиться в достаточности освещения рабочего места. Освещение должно обеспечивать четкую видимость пусковых устройств, приводов, ограждений. При обнаружении неисправностей в осветительной сети необходимо сообщить о них непосредственному руководителю или электротехническому персоналу.</w:t>
      </w:r>
    </w:p>
    <w:p>
      <w:pPr>
        <w:spacing w:line="240" w:lineRule="auto"/>
        <w:rPr>
          <w:rFonts w:hAnsi="Times New Roman" w:cs="Times New Roman"/>
          <w:color w:val="000000"/>
          <w:sz w:val="24"/>
          <w:szCs w:val="24"/>
        </w:rPr>
      </w:pPr>
      <w:r>
        <w:rPr>
          <w:rFonts w:hAnsi="Times New Roman" w:cs="Times New Roman"/>
          <w:color w:val="000000"/>
          <w:sz w:val="24"/>
          <w:szCs w:val="24"/>
        </w:rPr>
        <w:t>4.4.9. Проверить внешним осмотром: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исправность, правильную установку и надежное крепление ограждения движущихся частей 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внутри и вокруг 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приборов безопасности, отсутствие повреждений, влияющих на показания контрольно-измерительных приборов;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и оголенных концов электропроводки;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блокировок.</w:t>
      </w:r>
    </w:p>
    <w:p>
      <w:pPr>
        <w:spacing w:line="240" w:lineRule="auto"/>
        <w:rPr>
          <w:rFonts w:hAnsi="Times New Roman" w:cs="Times New Roman"/>
          <w:color w:val="000000"/>
          <w:sz w:val="24"/>
          <w:szCs w:val="24"/>
        </w:rPr>
      </w:pPr>
      <w:r>
        <w:rPr>
          <w:rFonts w:hAnsi="Times New Roman" w:cs="Times New Roman"/>
          <w:color w:val="000000"/>
          <w:sz w:val="24"/>
          <w:szCs w:val="24"/>
        </w:rPr>
        <w:t>4.4.3.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5. Требования охраны труда во время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5.1.Способы и приемы безопасного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5.1.1. Электромонтажник должен выполнять только ту работу, по которой прошел обучение, инструктаж по безопасности труда и к которой допущен непосредственным руководителем по наряду-допуску (распоряжению).</w:t>
      </w:r>
    </w:p>
    <w:p>
      <w:pPr>
        <w:spacing w:line="240" w:lineRule="auto"/>
        <w:rPr>
          <w:rFonts w:hAnsi="Times New Roman" w:cs="Times New Roman"/>
          <w:color w:val="000000"/>
          <w:sz w:val="24"/>
          <w:szCs w:val="24"/>
        </w:rPr>
      </w:pPr>
      <w:r>
        <w:rPr>
          <w:rFonts w:hAnsi="Times New Roman" w:cs="Times New Roman"/>
          <w:color w:val="000000"/>
          <w:sz w:val="24"/>
          <w:szCs w:val="24"/>
        </w:rPr>
        <w:t>5.1.2. При передвижении по территории завода электромонтажник обязан:</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только по пешеходным дорожкам, тротуарам;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быть внимательным к движущемуся транспорту;</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выходе из здания убедиться в отсутствии движущегося рядом транспорта;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проходить в производственные корпуса и помещения только через специально оборудованные для этой цели места. Не пользоваться технологическими воротами;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переходить ж/д пути только в установленном месте;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подлезать под ж/д вагоны, стоящие на путях;</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быть внимательным к выбоинам и наледи на дорогах и обходить их стороной.</w:t>
      </w:r>
    </w:p>
    <w:p>
      <w:pPr>
        <w:spacing w:line="240" w:lineRule="auto"/>
        <w:rPr>
          <w:rFonts w:hAnsi="Times New Roman" w:cs="Times New Roman"/>
          <w:color w:val="000000"/>
          <w:sz w:val="24"/>
          <w:szCs w:val="24"/>
        </w:rPr>
      </w:pPr>
      <w:r>
        <w:rPr>
          <w:rFonts w:hAnsi="Times New Roman" w:cs="Times New Roman"/>
          <w:color w:val="000000"/>
          <w:sz w:val="24"/>
          <w:szCs w:val="24"/>
        </w:rPr>
        <w:t>5.1.3. Для входа на территорию завода и выхода с нее пользоваться оборудованными стационарными проходными (КПП). Не перелезать через забор и отверстия в нем.</w:t>
      </w:r>
    </w:p>
    <w:p>
      <w:pPr>
        <w:spacing w:line="240" w:lineRule="auto"/>
        <w:rPr>
          <w:rFonts w:hAnsi="Times New Roman" w:cs="Times New Roman"/>
          <w:color w:val="000000"/>
          <w:sz w:val="24"/>
          <w:szCs w:val="24"/>
        </w:rPr>
      </w:pPr>
      <w:r>
        <w:rPr>
          <w:rFonts w:hAnsi="Times New Roman" w:cs="Times New Roman"/>
          <w:color w:val="000000"/>
          <w:sz w:val="24"/>
          <w:szCs w:val="24"/>
        </w:rPr>
        <w:t>5.1.4. Электромонтажник, находясь на территории своего цеха и цехов завода, должен соблюдать следующие требования: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только по установленным проходам и переходным мостикам;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садиться и не облокачиваться на случайные предметы и ограждения;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подниматься и не спускаться бегом по лестничным маршам;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находиться в зоне действия грузоподъемных машин и стоять под грузом;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смотреть на дугу электросварки без защитных средств;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электрическим проводам и кабелям, находящимся над напряжением;</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обращать внимание на знаки безопасности и выполнять их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При спуске и подъеме по наклонным лестницам держаться руками за поручни. Запрещается одновременно отрывать от поручней обе руки при движении.</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допускать загромождения проходов и проездов между стеллажами, штабелями, проходов к пультам управления и рубильникам, путей эвакуации и других проходов тарой, инвентарем, сырьем, готовой продукцией и т. д.</w:t>
      </w:r>
    </w:p>
    <w:p>
      <w:pPr>
        <w:spacing w:line="240" w:lineRule="auto"/>
        <w:rPr>
          <w:rFonts w:hAnsi="Times New Roman" w:cs="Times New Roman"/>
          <w:color w:val="000000"/>
          <w:sz w:val="24"/>
          <w:szCs w:val="24"/>
        </w:rPr>
      </w:pPr>
      <w:r>
        <w:rPr>
          <w:rFonts w:hAnsi="Times New Roman" w:cs="Times New Roman"/>
          <w:color w:val="000000"/>
          <w:sz w:val="24"/>
          <w:szCs w:val="24"/>
        </w:rPr>
        <w:t>Не находиться на опасном расстоянии от маневрирующего автотранспорта, между бортом автотранспорта и эстакадой при движении машины задним ходом.</w:t>
      </w:r>
    </w:p>
    <w:p>
      <w:pPr>
        <w:spacing w:line="240" w:lineRule="auto"/>
        <w:rPr>
          <w:rFonts w:hAnsi="Times New Roman" w:cs="Times New Roman"/>
          <w:color w:val="000000"/>
          <w:sz w:val="24"/>
          <w:szCs w:val="24"/>
        </w:rPr>
      </w:pPr>
      <w:r>
        <w:rPr>
          <w:rFonts w:hAnsi="Times New Roman" w:cs="Times New Roman"/>
          <w:color w:val="000000"/>
          <w:sz w:val="24"/>
          <w:szCs w:val="24"/>
        </w:rPr>
        <w:t>Не прикасаться к находящимся в движении механизмам и вращающимся частям оборудования, а также находящимся под напряжением токоведущим частям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Применять только исправные контрольно-измерительные приборы.</w:t>
      </w:r>
    </w:p>
    <w:p>
      <w:pPr>
        <w:spacing w:line="240" w:lineRule="auto"/>
        <w:rPr>
          <w:rFonts w:hAnsi="Times New Roman" w:cs="Times New Roman"/>
          <w:color w:val="000000"/>
          <w:sz w:val="24"/>
          <w:szCs w:val="24"/>
        </w:rPr>
      </w:pPr>
      <w:r>
        <w:rPr>
          <w:rFonts w:hAnsi="Times New Roman" w:cs="Times New Roman"/>
          <w:color w:val="000000"/>
          <w:sz w:val="24"/>
          <w:szCs w:val="24"/>
        </w:rPr>
        <w:t>5.1.5. В случае плохого самочувствия прекратить работу, поставить в известность руководителя и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5.1.6. Не допускается использовать для сидения случайные предметы (ящики, бочки и т. п.),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5.1.7. Не принимать пищу, не курить на рабочем месте. Не прикасаться к находящимся в движении механизмам и вращающимся частям оборудования, а также находящимся под напряжением токоведущим частям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5.1.8. Проявлять осторожность при работе грузоподъемных кранов и движении погрузчиков по цеху (складу).</w:t>
      </w:r>
    </w:p>
    <w:p>
      <w:pPr>
        <w:spacing w:line="240" w:lineRule="auto"/>
        <w:rPr>
          <w:rFonts w:hAnsi="Times New Roman" w:cs="Times New Roman"/>
          <w:color w:val="000000"/>
          <w:sz w:val="24"/>
          <w:szCs w:val="24"/>
        </w:rPr>
      </w:pPr>
      <w:r>
        <w:rPr>
          <w:rFonts w:hAnsi="Times New Roman" w:cs="Times New Roman"/>
          <w:color w:val="000000"/>
          <w:sz w:val="24"/>
          <w:szCs w:val="24"/>
        </w:rPr>
        <w:t>5.1.9. При выполнении работ электроинструментом, ручным слесарным инструментом, с использованием грузоподъемных механизмов и другим оборудованием необходимо выполнять требования соответствующих инструкций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5.1.10. В случае плохого самочувствия прекратить работу, поставить в известность руководителя и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работы запрещается: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к движущимся частям оборудования, производить замеры и маркировку на движущейся стопе;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оборудовании без заземления, со снятым ограждением с вращающихся частей приводов, на неисправном оборудовании;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самостоятельно какой-либо ремонт приборов или испытательных машин;</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неисправных настилах площадок, поломанных или деформированных перилах;</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сушку образцов на электроплитке с открытой спиралью;</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без присмотра работающее контрольно-испытательное оборудование;</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находиться внутри вагона при погрузке продукции автопогрузчиком или электропогрузчиком.</w:t>
      </w:r>
    </w:p>
    <w:p>
      <w:pPr>
        <w:spacing w:line="240" w:lineRule="auto"/>
        <w:rPr>
          <w:rFonts w:hAnsi="Times New Roman" w:cs="Times New Roman"/>
          <w:color w:val="000000"/>
          <w:sz w:val="24"/>
          <w:szCs w:val="24"/>
        </w:rPr>
      </w:pPr>
      <w:r>
        <w:rPr>
          <w:rFonts w:hAnsi="Times New Roman" w:cs="Times New Roman"/>
          <w:color w:val="000000"/>
          <w:sz w:val="24"/>
          <w:szCs w:val="24"/>
        </w:rPr>
        <w:t>5.1.12. При работе с электрифицированным инструментом перед каждым включением проверить отсутствие обрыва заземляющей жилы. Кабель должен быть гибким, имеющим на конце стандартный разъем.</w:t>
      </w:r>
    </w:p>
    <w:p>
      <w:pPr>
        <w:spacing w:line="240" w:lineRule="auto"/>
        <w:rPr>
          <w:rFonts w:hAnsi="Times New Roman" w:cs="Times New Roman"/>
          <w:color w:val="000000"/>
          <w:sz w:val="24"/>
          <w:szCs w:val="24"/>
        </w:rPr>
      </w:pPr>
      <w:r>
        <w:rPr>
          <w:rFonts w:hAnsi="Times New Roman" w:cs="Times New Roman"/>
          <w:color w:val="000000"/>
          <w:sz w:val="24"/>
          <w:szCs w:val="24"/>
        </w:rPr>
        <w:t>5.1.13. Включенный в сеть электроинструмент запрещается передавать другим лицам, а также проводить его ремонт и разборку, менять, снимать, ставить рабочий орган.</w:t>
      </w:r>
    </w:p>
    <w:p>
      <w:pPr>
        <w:spacing w:line="240" w:lineRule="auto"/>
        <w:rPr>
          <w:rFonts w:hAnsi="Times New Roman" w:cs="Times New Roman"/>
          <w:color w:val="000000"/>
          <w:sz w:val="24"/>
          <w:szCs w:val="24"/>
        </w:rPr>
      </w:pPr>
      <w:r>
        <w:rPr>
          <w:rFonts w:hAnsi="Times New Roman" w:cs="Times New Roman"/>
          <w:color w:val="000000"/>
          <w:sz w:val="24"/>
          <w:szCs w:val="24"/>
        </w:rPr>
        <w:t>5.1.14. При работе на кран-балке, мостовом кране, автовышке необходимо быть в каске и с предохранительным поясом. Запрещается использовать площадки кран-балки, мостового крана, вышки для временного крепления к ней проводов и тросов, перемещать вышки по горизонтали с поднятой выдвижной частью, а также находиться рабочим на вышке во время ее горизонтального перемещения.</w:t>
      </w:r>
    </w:p>
    <w:p>
      <w:pPr>
        <w:spacing w:line="240" w:lineRule="auto"/>
        <w:rPr>
          <w:rFonts w:hAnsi="Times New Roman" w:cs="Times New Roman"/>
          <w:color w:val="000000"/>
          <w:sz w:val="24"/>
          <w:szCs w:val="24"/>
        </w:rPr>
      </w:pPr>
      <w:r>
        <w:rPr>
          <w:rFonts w:hAnsi="Times New Roman" w:cs="Times New Roman"/>
          <w:color w:val="000000"/>
          <w:sz w:val="24"/>
          <w:szCs w:val="24"/>
        </w:rPr>
        <w:t>5.1.15. Электромонтажник обязан выполнять работы при соблюдении следующих требований безопасности: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необходимые отключения и принять меры, препятствующие подаче напряжения к месту работы вследствие ошибочного или самопроизвольного включения коммутационной аппаратуры;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наложить заземление на токоведущие части;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оградить рабочее место инвентарными ограждениями и вывесить предупреждающие плакаты;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отключить при помощи коммутационных аппаратов токоведущие части, на которых производится работа, или те, к которым прикасаются при выполнении работы, или оградить их во время работы изолирующими накладками (временными ограждениями);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дополнительные меры, препятствующие ошибочной подаче напряжения к месту работы при выполнении работы без применения переносных заземлений;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пусковых устройствах, а также на основаниях предохранителей вывесить плакаты «Не включать. Работают люди!»;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временных ограждениях вывесить плакаты или нанести предупредительные надписи «Стой — опасно для жизни!»;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проверку отсутствия напряжения производить в диэлектрических перчатках;</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зажимы переносного заземления накладывать на заземляемые токоведущие части при помощи изолированной штанги с применением диэлектрических перчаток;</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производстве работ на токоведущих частях, находящихся под напряжением, пользоваться только сухими и чистыми изолирующими средствами, а также держать изолирующие средства за ручки-захваты не дальше ограничительного кольца;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сверление и пробивку отверстий в бетоне, протяжку стального провода в трубы необходимо производить с использованием защитных очков. При пробивке отверстий ручным инструментом необходимо, чтобы длина его рабочей части превышала толщину стены не менее чем на 200 мм;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затягивании провода (кабеля) в трубу (канал) руки работающего должны быть на расстоянии не менее 1 м от торца трубы (канала);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измерении сопротивления изоляции жил проводов и кабелей мегомметром (выполняется персоналом с квалификационной группой по электробезопасности не ниже III) концы проводов (кабелей) с противоположной стороны должны быть ограждены или находиться под контролем специально выделенного для этих целей дежурного, аттестованного по правилам электробезопасности;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электромонтажному персоналу запрещается производить какие-либо работы, относящиеся к эксплуатации электроустановок на строительной площадке;</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применении грузоподъемных кранов к строповке материалов, изделий и конструкций допускается электромонтажник, имеющий удостоверение стропальщика.</w:t>
      </w:r>
    </w:p>
    <w:p>
      <w:pPr>
        <w:spacing w:line="240" w:lineRule="auto"/>
        <w:rPr>
          <w:rFonts w:hAnsi="Times New Roman" w:cs="Times New Roman"/>
          <w:color w:val="000000"/>
          <w:sz w:val="24"/>
          <w:szCs w:val="24"/>
        </w:rPr>
      </w:pPr>
      <w:r>
        <w:rPr>
          <w:rFonts w:hAnsi="Times New Roman" w:cs="Times New Roman"/>
          <w:color w:val="000000"/>
          <w:sz w:val="24"/>
          <w:szCs w:val="24"/>
        </w:rPr>
        <w:t>5.1.16. Присоединение и отсоединение переносных приборов, требующих разрыва электрических цепей, находящихся под напряжением, необходимо производить при полном снятии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5.1.17. При работе на высоте электромонтажник должен выполнять инструкцию по охране труда при работах на высоте.</w:t>
      </w:r>
    </w:p>
    <w:p>
      <w:pPr>
        <w:spacing w:line="240" w:lineRule="auto"/>
        <w:rPr>
          <w:rFonts w:hAnsi="Times New Roman" w:cs="Times New Roman"/>
          <w:color w:val="000000"/>
          <w:sz w:val="24"/>
          <w:szCs w:val="24"/>
        </w:rPr>
      </w:pPr>
      <w:r>
        <w:rPr>
          <w:rFonts w:hAnsi="Times New Roman" w:cs="Times New Roman"/>
          <w:color w:val="000000"/>
          <w:sz w:val="24"/>
          <w:szCs w:val="24"/>
        </w:rPr>
        <w:t>5.2.Требования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5.3.Указания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5.3.2.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5.3.3. Лестницы, устанавливаемые на гладких поверхностях, должны иметь основания, обитые резиной. Лестницы, устанавливаемые на земле, должны иметь на основании острые металлические наконечники.</w:t>
      </w:r>
    </w:p>
    <w:p>
      <w:pPr>
        <w:spacing w:line="240" w:lineRule="auto"/>
        <w:rPr>
          <w:rFonts w:hAnsi="Times New Roman" w:cs="Times New Roman"/>
          <w:color w:val="000000"/>
          <w:sz w:val="24"/>
          <w:szCs w:val="24"/>
        </w:rPr>
      </w:pPr>
      <w:r>
        <w:rPr>
          <w:rFonts w:hAnsi="Times New Roman" w:cs="Times New Roman"/>
          <w:color w:val="000000"/>
          <w:sz w:val="24"/>
          <w:szCs w:val="24"/>
        </w:rPr>
        <w:t>5.3.4. При установке приставных лестниц на элементах металлических конструкций необходимо прикрепить верх и низ лестницы к конструкции.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5.3.5. Запрещается прикасаться к токоведущим частям электроустановок, к голым или неизолированным проводам, к контактам рубильников и пускателей, даже если они не находятся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5.3.6. Работы в условиях с повышенной опасностью следует осуществлять вдвоем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с полным или частичным снятием напряжения, выполняемого с наложением заземлений (отсоединение и присоединение линий к отдельным электродвигателям, переключения на силовых трансформаторах, работы внутри распределительных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без снятия напряжения, не требующего установки заземлений (электрические испытания, измерения, смена плавких вставок предохранителей и т. п.);</w:t>
      </w:r>
    </w:p>
    <w:p>
      <w:pPr>
        <w:spacing w:line="240" w:lineRule="auto"/>
        <w:rPr>
          <w:rFonts w:hAnsi="Times New Roman" w:cs="Times New Roman"/>
          <w:color w:val="000000"/>
          <w:sz w:val="24"/>
          <w:szCs w:val="24"/>
        </w:rPr>
      </w:pPr>
      <w:r>
        <w:rPr>
          <w:rFonts w:hAnsi="Times New Roman" w:cs="Times New Roman"/>
          <w:color w:val="000000"/>
          <w:sz w:val="24"/>
          <w:szCs w:val="24"/>
        </w:rPr>
        <w:t>с приставных лестниц и подмостей, а также там, где эти операции по местным условиям затруднены.</w:t>
      </w:r>
    </w:p>
    <w:p>
      <w:pPr>
        <w:spacing w:line="240" w:lineRule="auto"/>
        <w:rPr>
          <w:rFonts w:hAnsi="Times New Roman" w:cs="Times New Roman"/>
          <w:color w:val="000000"/>
          <w:sz w:val="24"/>
          <w:szCs w:val="24"/>
        </w:rPr>
      </w:pPr>
      <w:r>
        <w:rPr>
          <w:rFonts w:hAnsi="Times New Roman" w:cs="Times New Roman"/>
          <w:color w:val="000000"/>
          <w:sz w:val="24"/>
          <w:szCs w:val="24"/>
        </w:rPr>
        <w:t>5.3.7. При работах вблизи действующих крановых или тельферных троллей электромонтажник обязан выполнять следующие требования: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выключить троллеи и принять меры, устраняющие их случайное или ошибочное включение;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заземлить и закоротить троллеи между собой;</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оградить изолирующими материалами (резиновыми коврами, деревянными щитами) места возможного касания троллей в случае невозможности снятия напряжения. На ограждение повесить плакат «Опасно для жизни — напряжение 380 В!».</w:t>
      </w:r>
    </w:p>
    <w:p>
      <w:pPr>
        <w:spacing w:line="240" w:lineRule="auto"/>
        <w:rPr>
          <w:rFonts w:hAnsi="Times New Roman" w:cs="Times New Roman"/>
          <w:color w:val="000000"/>
          <w:sz w:val="24"/>
          <w:szCs w:val="24"/>
        </w:rPr>
      </w:pPr>
      <w:r>
        <w:rPr>
          <w:rFonts w:hAnsi="Times New Roman" w:cs="Times New Roman"/>
          <w:color w:val="000000"/>
          <w:sz w:val="24"/>
          <w:szCs w:val="24"/>
        </w:rPr>
        <w:t>5.3.8. При обслуживании осветительных сетей электромонтажник обязан выполнять следующие требования: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замену предохранителей и перегоревших ламп новыми, ремонт осветительной арматуры и электропроводки осуществлять при снятом напряжении в сети и в светлое время суток;</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чистку арматуры и замену ламп, укрепленных на опорах, осуществлять после снятия напряжения и вдвоем с другим электромонтажником;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установку и проверку электросчетчиков, включенных через измерительные трансформаторы, проводить вдвоем с электромонтером, имеющим квалификационную группу по электробезопасности не ниже IV;</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обслуживании светильников с перемещаемых средств подмащивания применять пояса предохранительные и диэлектрические перчатки.</w:t>
      </w:r>
    </w:p>
    <w:p>
      <w:pPr>
        <w:spacing w:line="240" w:lineRule="auto"/>
        <w:rPr>
          <w:rFonts w:hAnsi="Times New Roman" w:cs="Times New Roman"/>
          <w:color w:val="000000"/>
          <w:sz w:val="24"/>
          <w:szCs w:val="24"/>
        </w:rPr>
      </w:pPr>
      <w:r>
        <w:rPr>
          <w:rFonts w:hAnsi="Times New Roman" w:cs="Times New Roman"/>
          <w:color w:val="000000"/>
          <w:sz w:val="24"/>
          <w:szCs w:val="24"/>
        </w:rPr>
        <w:t>5.3.9. При регулировке выключателей и разъединителей, соединенных с проводами, электромонтажнику следует принять меры, предупреждающие возможность непредвиденного включения приводов посторонними лицами или их самопроизвольного включения.</w:t>
      </w:r>
    </w:p>
    <w:p>
      <w:pPr>
        <w:spacing w:line="240" w:lineRule="auto"/>
        <w:rPr>
          <w:rFonts w:hAnsi="Times New Roman" w:cs="Times New Roman"/>
          <w:color w:val="000000"/>
          <w:sz w:val="24"/>
          <w:szCs w:val="24"/>
        </w:rPr>
      </w:pPr>
      <w:r>
        <w:rPr>
          <w:rFonts w:hAnsi="Times New Roman" w:cs="Times New Roman"/>
          <w:color w:val="000000"/>
          <w:sz w:val="24"/>
          <w:szCs w:val="24"/>
        </w:rPr>
        <w:t>5.3.10. При монтаже распределительных устройств необходимо выполнять следующие требования безопасности: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подъем, перемещение и установку разъединителей и других аппаратов рубящего типа в положении «Включено», а аппаратов, снабженных возвратными пружинами или механизмами свободного распределителя, – в положении «Отключено»;</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регулировке выключателей и разъединителей, соединенных с приводом, принять меры, исключающие их самопроизвольное включение или отключение;</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проверку одновременности включения контактов масляных выключателей выполнять при напряжении не выше 12 В;</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работах на трансформаторах тока их вторичные обмотки до полного окончания монтажа подключаемых к ним цепей замкнуть накоротко непосредственно на зажимах трансформатора и заземлить;</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стропить трансформаторы за специальные крюки;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избежание воспламенения масла сварочные работы на корпусе трансформатора выполнять после заливки его маслом до уровня 200–250 мм выше места сварки;</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сушке трансформаторов переменным и постоянным током место работы оградить;</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монтаже силовых трансформаторов их выводы на все время монтажных работ закоротить и заземлить.</w:t>
      </w:r>
    </w:p>
    <w:p>
      <w:pPr>
        <w:spacing w:line="240" w:lineRule="auto"/>
        <w:rPr>
          <w:rFonts w:hAnsi="Times New Roman" w:cs="Times New Roman"/>
          <w:color w:val="000000"/>
          <w:sz w:val="24"/>
          <w:szCs w:val="24"/>
        </w:rPr>
      </w:pPr>
      <w:r>
        <w:rPr>
          <w:rFonts w:hAnsi="Times New Roman" w:cs="Times New Roman"/>
          <w:color w:val="000000"/>
          <w:sz w:val="24"/>
          <w:szCs w:val="24"/>
        </w:rPr>
        <w:t>5.3.11. Монтаж и включение распределительного устройства (УВР) должны осуществляться двумя электромонтажниками, имеющими квалификационную группу не ниже 3-й.</w:t>
      </w:r>
    </w:p>
    <w:p>
      <w:pPr>
        <w:spacing w:line="240" w:lineRule="auto"/>
        <w:rPr>
          <w:rFonts w:hAnsi="Times New Roman" w:cs="Times New Roman"/>
          <w:color w:val="000000"/>
          <w:sz w:val="24"/>
          <w:szCs w:val="24"/>
        </w:rPr>
      </w:pPr>
      <w:r>
        <w:rPr>
          <w:rFonts w:hAnsi="Times New Roman" w:cs="Times New Roman"/>
          <w:color w:val="000000"/>
          <w:sz w:val="24"/>
          <w:szCs w:val="24"/>
        </w:rPr>
        <w:t>5.3.12. Включение УВР обязательно производить при закрытых дверках вводных панелей рукояткой находящегося на валу рубильника или переключателя. Применение для этих целей посторонних предметов недопустимо. Электромонтажник при этом обязан пользоваться диэлектрическими перчатками, коврами, очками защитными.</w:t>
      </w:r>
    </w:p>
    <w:p>
      <w:pPr>
        <w:spacing w:line="240" w:lineRule="auto"/>
        <w:rPr>
          <w:rFonts w:hAnsi="Times New Roman" w:cs="Times New Roman"/>
          <w:color w:val="000000"/>
          <w:sz w:val="24"/>
          <w:szCs w:val="24"/>
        </w:rPr>
      </w:pPr>
      <w:r>
        <w:rPr>
          <w:rFonts w:hAnsi="Times New Roman" w:cs="Times New Roman"/>
          <w:color w:val="000000"/>
          <w:sz w:val="24"/>
          <w:szCs w:val="24"/>
        </w:rPr>
        <w:t>5.3.13. Запрещается при включении УВР нахождение посторонних лиц в электрощитовом помещении. Запрещается передача ключей лицам, не имеющим допуска.</w:t>
      </w:r>
    </w:p>
    <w:p>
      <w:pPr>
        <w:spacing w:line="240" w:lineRule="auto"/>
        <w:rPr>
          <w:rFonts w:hAnsi="Times New Roman" w:cs="Times New Roman"/>
          <w:color w:val="000000"/>
          <w:sz w:val="24"/>
          <w:szCs w:val="24"/>
        </w:rPr>
      </w:pPr>
      <w:r>
        <w:rPr>
          <w:rFonts w:hAnsi="Times New Roman" w:cs="Times New Roman"/>
          <w:color w:val="000000"/>
          <w:sz w:val="24"/>
          <w:szCs w:val="24"/>
        </w:rPr>
        <w:t>5.3.14. При монтаже вторичных цепей необходимо соблюдать следующие меры безопасности: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электромонтажнику следует убедиться, что сборки зажимов, установленные в камерах распределительного устройства, закрыты кожухами и снабжены предупредительными надписями с указанием напряжения;</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электропаяльник для пайки провода и жил (для предотвращения попадания флюса и нагара на стол и провода) применять на металлической подставке с лотком;</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пайке мелких деталей и концов проводов удерживать их пинцетом или плоскогубцами;</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промывать места пайки бензином и другими легковоспламеняющимися растворами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5.3.15. В процессе работы электромонтажнику запрещается: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переставлять временные ограждения, снимать плакаты, заземления и проходить на территорию огражденных участков;</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указатель напряжений без повторной проверки после его падения;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для заземления проводниками, не предназначенными для этой цели, а также присоединять заземление путем скрутки проводников;</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токоизмерительные клещи с вынесенным амперметром, а также нагибаться к амперметру при отсчете показаний во время работы с токоизмерительными клещами;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к приборам, сопротивлениям, проводам и измерительным трансформаторам во время измерений;</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измерения на воздушных линиях или троллеях, стоя на лестнице;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при работе под напряжением ножовками, напильниками, металлическими метрами и т. п.;</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автотрансформаторы, дроссельные катушки и реостаты для получения понижающего напряжения;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стационарными светильниками в качестве ручных переносных ламп;</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связанные лестницы;</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включать электрооборудование, если установлен запрещающий знак безопасности «Не включать. Работают люди!» или другие предупреждающие знаки о возможном нахождении людей в электроустановках;</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проводить работы на воздушных линиях, в открытых распределительных устройствах, а в закрытых распределительных устройствах на вводах и коммутационной аппаратуре, непосредственно подсоединенной к воздушным линиям, при наступлении грозы, а также все работы во время дождя и тумана, требующие применения защитных изолирующих средств;</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самодельными указателями напряжения и самодельным электроинструментом для работы в электроустановках;</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снимать заземление с токоведущих частей при ремонтных работах, без разрешения руководителя работы;</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работать электрифицированным инструментом с лестниц.</w:t>
      </w:r>
    </w:p>
    <w:p>
      <w:pPr>
        <w:spacing w:line="240" w:lineRule="auto"/>
        <w:rPr>
          <w:rFonts w:hAnsi="Times New Roman" w:cs="Times New Roman"/>
          <w:color w:val="000000"/>
          <w:sz w:val="24"/>
          <w:szCs w:val="24"/>
        </w:rPr>
      </w:pPr>
      <w:r>
        <w:rPr>
          <w:rFonts w:hAnsi="Times New Roman" w:cs="Times New Roman"/>
          <w:color w:val="000000"/>
          <w:sz w:val="24"/>
          <w:szCs w:val="24"/>
        </w:rPr>
        <w:t>5.3.16. Для прохода на рабочее место электромонтажник должен использовать оборудованные системы доступа (лестницы, трапы, мостики). При отсутствии ограждения рабочих мест на высоте электромонтажник обязан применять страховочную систему с капроновым фалом.</w:t>
      </w:r>
    </w:p>
    <w:p>
      <w:pPr>
        <w:spacing w:line="240" w:lineRule="auto"/>
        <w:rPr>
          <w:rFonts w:hAnsi="Times New Roman" w:cs="Times New Roman"/>
          <w:color w:val="000000"/>
          <w:sz w:val="24"/>
          <w:szCs w:val="24"/>
        </w:rPr>
      </w:pPr>
      <w:r>
        <w:rPr>
          <w:rFonts w:hAnsi="Times New Roman" w:cs="Times New Roman"/>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Немедленно прекратить работу, отключить от электросети электрооборудование и сообщить о возникновении аварийной ситуации и ее характере непосредственному руководителю, а в его отсутствие старшему руководителю; при необходимости покинуть опасную зону.</w:t>
      </w:r>
    </w:p>
    <w:p>
      <w:pPr>
        <w:spacing w:line="240" w:lineRule="auto"/>
        <w:rPr>
          <w:rFonts w:hAnsi="Times New Roman" w:cs="Times New Roman"/>
          <w:color w:val="000000"/>
          <w:sz w:val="24"/>
          <w:szCs w:val="24"/>
        </w:rPr>
      </w:pPr>
      <w:r>
        <w:rPr>
          <w:rFonts w:hAnsi="Times New Roman" w:cs="Times New Roman"/>
          <w:color w:val="000000"/>
          <w:sz w:val="24"/>
          <w:szCs w:val="24"/>
        </w:rPr>
        <w:t>5.4.2. Под руководством непосредственного руководителя принять участие в ликвидации создавшейся аварийной ситуации, если это не представляет угрозы для здоровья или жизни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5.4.3. При обнаружении опасности, угрожающей жизни и здоровью людей, следует предупредить окружающих людей и поставить в известность руководство цеха.</w:t>
      </w:r>
    </w:p>
    <w:p>
      <w:pPr>
        <w:spacing w:line="240" w:lineRule="auto"/>
        <w:rPr>
          <w:rFonts w:hAnsi="Times New Roman" w:cs="Times New Roman"/>
          <w:color w:val="000000"/>
          <w:sz w:val="24"/>
          <w:szCs w:val="24"/>
        </w:rPr>
      </w:pPr>
      <w:r>
        <w:rPr>
          <w:rFonts w:hAnsi="Times New Roman" w:cs="Times New Roman"/>
          <w:color w:val="000000"/>
          <w:sz w:val="24"/>
          <w:szCs w:val="24"/>
        </w:rPr>
        <w:t>5.4.4. . При поражении электрическим током необходимо обесточить рабочее место и освободить пострадавшего от воздействия электрического тока. Если пострадавший оказался под воздействием электрического тока на высоте, принять меры, предупреждающие его падение.</w:t>
      </w:r>
    </w:p>
    <w:p>
      <w:pPr>
        <w:spacing w:line="240" w:lineRule="auto"/>
        <w:rPr>
          <w:rFonts w:hAnsi="Times New Roman" w:cs="Times New Roman"/>
          <w:color w:val="000000"/>
          <w:sz w:val="24"/>
          <w:szCs w:val="24"/>
        </w:rPr>
      </w:pPr>
      <w:r>
        <w:rPr>
          <w:rFonts w:hAnsi="Times New Roman" w:cs="Times New Roman"/>
          <w:color w:val="000000"/>
          <w:sz w:val="24"/>
          <w:szCs w:val="24"/>
        </w:rPr>
        <w:t>5.4.5. При выполнении работ держать открытыми все вентиляционные отверстия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5.4.6. В случае возникновения нарушений в работе оборудования, а также при возникновении нарушений в работе электросети (запах гари, посторонний шум, при работе оборудования или ощущения действия электрического тока при прикосновении к их корпусам, мигание светильников и т.д.) отключить оборудование от электросети,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5.4.7. При временном прекращении подачи электроэнергии отключить от электросети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5.4.8. Не приступать к работе с оборудованием до полного устранения повреждений и неисправностей оборудования рабочего места или устранения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5.4.9. Во избежание возможности возникновения пожара нельзя допускать скопления горючей пыли на конструктивных элементах оборудования, разливов легко-воспламеняемых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5.4.10. Во избежание пожара в производственном помещении, запрещается курить, зажигать спички, пользоваться огнем и открытыми электронагревательными приборами.</w:t>
      </w:r>
    </w:p>
    <w:p>
      <w:pPr>
        <w:spacing w:line="240" w:lineRule="auto"/>
        <w:rPr>
          <w:rFonts w:hAnsi="Times New Roman" w:cs="Times New Roman"/>
          <w:color w:val="000000"/>
          <w:sz w:val="24"/>
          <w:szCs w:val="24"/>
        </w:rPr>
      </w:pPr>
      <w:r>
        <w:rPr>
          <w:rFonts w:hAnsi="Times New Roman" w:cs="Times New Roman"/>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Осмотреть и надеть спецодежду, спецобувь и другие средства индивидуальной защиты установленного образца (в зависимости от условий и характера выполняемых работ). Застегнуть или обвязать обшлага рукавов, заправить одежду так, чтобы не было развевающихся концов, волосы убрать под плотно облегающий головной убор.</w:t>
      </w:r>
    </w:p>
    <w:p>
      <w:pPr>
        <w:spacing w:line="240" w:lineRule="auto"/>
        <w:rPr>
          <w:rFonts w:hAnsi="Times New Roman" w:cs="Times New Roman"/>
          <w:color w:val="000000"/>
          <w:sz w:val="24"/>
          <w:szCs w:val="24"/>
        </w:rPr>
      </w:pPr>
      <w:r>
        <w:rPr>
          <w:rFonts w:hAnsi="Times New Roman" w:cs="Times New Roman"/>
          <w:color w:val="000000"/>
          <w:sz w:val="24"/>
          <w:szCs w:val="24"/>
        </w:rPr>
        <w:t>Проверить своевременность проведения очередных испытаний основных и дополнительных средств защиты или истечении срока их эксплуатации, установленного заводом-изготовителем;</w:t>
      </w:r>
    </w:p>
    <w:p>
      <w:pPr>
        <w:spacing w:line="240" w:lineRule="auto"/>
        <w:rPr>
          <w:rFonts w:hAnsi="Times New Roman" w:cs="Times New Roman"/>
          <w:color w:val="000000"/>
          <w:sz w:val="24"/>
          <w:szCs w:val="24"/>
        </w:rPr>
      </w:pPr>
      <w:r>
        <w:rPr>
          <w:rFonts w:hAnsi="Times New Roman" w:cs="Times New Roman"/>
          <w:color w:val="000000"/>
          <w:sz w:val="24"/>
          <w:szCs w:val="24"/>
        </w:rPr>
        <w:t>Костюм для защиты от общих производственных загрязнений и механических воздействий:</w:t>
      </w:r>
    </w:p>
    <w:p>
      <w:pPr>
        <w:spacing w:line="240" w:lineRule="auto"/>
        <w:rPr>
          <w:rFonts w:hAnsi="Times New Roman" w:cs="Times New Roman"/>
          <w:color w:val="000000"/>
          <w:sz w:val="24"/>
          <w:szCs w:val="24"/>
        </w:rPr>
      </w:pPr>
      <w:r>
        <w:rPr>
          <w:rFonts w:hAnsi="Times New Roman" w:cs="Times New Roman"/>
          <w:color w:val="000000"/>
          <w:sz w:val="24"/>
          <w:szCs w:val="24"/>
        </w:rPr>
        <w:t>Правила использования: В процессе работы необходимо застегивать одежду на все застежки.</w:t>
      </w:r>
    </w:p>
    <w:p>
      <w:pPr>
        <w:spacing w:line="240" w:lineRule="auto"/>
        <w:rPr>
          <w:rFonts w:hAnsi="Times New Roman" w:cs="Times New Roman"/>
          <w:color w:val="000000"/>
          <w:sz w:val="24"/>
          <w:szCs w:val="24"/>
        </w:rPr>
      </w:pPr>
      <w:r>
        <w:rPr>
          <w:rFonts w:hAnsi="Times New Roman" w:cs="Times New Roman"/>
          <w:color w:val="000000"/>
          <w:sz w:val="24"/>
          <w:szCs w:val="24"/>
        </w:rPr>
        <w:t>Загрязненная одежда снижает уровень защиты. Не использовать СИЗ при наличии повреждений и сверх установленного срока носки.</w:t>
      </w:r>
    </w:p>
    <w:p>
      <w:pPr>
        <w:spacing w:line="240" w:lineRule="auto"/>
        <w:rPr>
          <w:rFonts w:hAnsi="Times New Roman" w:cs="Times New Roman"/>
          <w:color w:val="000000"/>
          <w:sz w:val="24"/>
          <w:szCs w:val="24"/>
        </w:rPr>
      </w:pPr>
      <w:r>
        <w:rPr>
          <w:rFonts w:hAnsi="Times New Roman" w:cs="Times New Roman"/>
          <w:color w:val="000000"/>
          <w:sz w:val="24"/>
          <w:szCs w:val="24"/>
        </w:rPr>
        <w:t>Перчатки с полимерным покрытием:</w:t>
      </w:r>
    </w:p>
    <w:p>
      <w:pPr>
        <w:spacing w:line="240" w:lineRule="auto"/>
        <w:rPr>
          <w:rFonts w:hAnsi="Times New Roman" w:cs="Times New Roman"/>
          <w:color w:val="000000"/>
          <w:sz w:val="24"/>
          <w:szCs w:val="24"/>
        </w:rPr>
      </w:pPr>
      <w:r>
        <w:rPr>
          <w:rFonts w:hAnsi="Times New Roman" w:cs="Times New Roman"/>
          <w:color w:val="000000"/>
          <w:sz w:val="24"/>
          <w:szCs w:val="24"/>
        </w:rPr>
        <w:t>Правила использования: Перед применением перчатки следует осмотреть, обратив внимание на отсутствие механических повреждений. Надевать перчатки следует на сухие и чистые руки.</w:t>
      </w:r>
    </w:p>
    <w:p>
      <w:pPr>
        <w:spacing w:line="240" w:lineRule="auto"/>
        <w:rPr>
          <w:rFonts w:hAnsi="Times New Roman" w:cs="Times New Roman"/>
          <w:color w:val="000000"/>
          <w:sz w:val="24"/>
          <w:szCs w:val="24"/>
        </w:rPr>
      </w:pPr>
      <w:r>
        <w:rPr>
          <w:rFonts w:hAnsi="Times New Roman" w:cs="Times New Roman"/>
          <w:color w:val="000000"/>
          <w:sz w:val="24"/>
          <w:szCs w:val="24"/>
        </w:rPr>
        <w:t>Обувь специальная с защитным подноском:</w:t>
      </w:r>
    </w:p>
    <w:p>
      <w:pPr>
        <w:spacing w:line="240" w:lineRule="auto"/>
        <w:rPr>
          <w:rFonts w:hAnsi="Times New Roman" w:cs="Times New Roman"/>
          <w:color w:val="000000"/>
          <w:sz w:val="24"/>
          <w:szCs w:val="24"/>
        </w:rPr>
      </w:pPr>
      <w:r>
        <w:rPr>
          <w:rFonts w:hAnsi="Times New Roman" w:cs="Times New Roman"/>
          <w:color w:val="000000"/>
          <w:sz w:val="24"/>
          <w:szCs w:val="24"/>
        </w:rPr>
        <w:t>Правила использования: Обувь должна соответствовать размеру, полноте стопы, не должна причинять неудобств работнику, стопа не должна быть сжата. Применение обуви с порезами верха обуви, подошвы, которые приводят к снижению эксплуатационных свойств, не допускается. Запрещается использовать СИЗ при наличии повреждений и сверх установленного срока носки.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6. Требования охраны труда в аварийных ситуациях.</w:t>
      </w:r>
    </w:p>
    <w:p>
      <w:pPr>
        <w:spacing w:line="240" w:lineRule="auto"/>
        <w:rPr>
          <w:rFonts w:hAnsi="Times New Roman" w:cs="Times New Roman"/>
          <w:color w:val="000000"/>
          <w:sz w:val="24"/>
          <w:szCs w:val="24"/>
        </w:rPr>
      </w:pPr>
      <w:r>
        <w:rPr>
          <w:rFonts w:hAnsi="Times New Roman" w:cs="Times New Roman"/>
          <w:color w:val="000000"/>
          <w:sz w:val="24"/>
          <w:szCs w:val="24"/>
        </w:rPr>
        <w:t>6.1.Перечень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Поломка оборудования, угрожающая аварией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6.1.2. Возникновение очагов пожара по причине нарушения требований пожарной безопасности, поджога, короткого замыкания;</w:t>
      </w:r>
    </w:p>
    <w:p>
      <w:pPr>
        <w:spacing w:line="240" w:lineRule="auto"/>
        <w:rPr>
          <w:rFonts w:hAnsi="Times New Roman" w:cs="Times New Roman"/>
          <w:color w:val="000000"/>
          <w:sz w:val="24"/>
          <w:szCs w:val="24"/>
        </w:rPr>
      </w:pPr>
      <w:r>
        <w:rPr>
          <w:rFonts w:hAnsi="Times New Roman" w:cs="Times New Roman"/>
          <w:color w:val="000000"/>
          <w:sz w:val="24"/>
          <w:szCs w:val="24"/>
        </w:rPr>
        <w:t>6.1.3. Травмирование персонала (причины технические; организационные; личностные (психофизиологические)).</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прекратить его эксплуатацию, а также подачу к нему электроэнергии, газа, воды, сырья, продукта и т. п.;</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доложить о принятых мерах непосредственному руководителю (лицу, ответственному за безопасную эксплуатацию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по телефону 101 (112), сообщить о случившемся непосредственному руководителю, принять меры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6.3.4. Пострадавшему при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6.3.6. При несчастном случае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w:t>
      </w:r>
      <w:r>
        <w:br/>
      </w:r>
      <w:r>
        <w:rPr>
          <w:rFonts w:hAnsi="Times New Roman" w:cs="Times New Roman"/>
          <w:color w:val="000000"/>
          <w:sz w:val="24"/>
          <w:szCs w:val="24"/>
        </w:rPr>
        <w:t>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В случае ухудшения состояния своего здоровья, в том числе проявлении признаков острого профессионального заболевания (отравления), работник должен поставить в известность своего непосредственного или вышестоящего руководителя. Обратиться в ближайшее учреждение здравоохранения для оказания помощи или вызвать бригаду скорой помощи по телефону 103.</w:t>
      </w:r>
    </w:p>
    <w:p>
      <w:pPr>
        <w:spacing w:line="240" w:lineRule="auto"/>
        <w:rPr>
          <w:rFonts w:hAnsi="Times New Roman" w:cs="Times New Roman"/>
          <w:color w:val="000000"/>
          <w:sz w:val="24"/>
          <w:szCs w:val="24"/>
        </w:rPr>
      </w:pPr>
      <w:r>
        <w:rPr>
          <w:rFonts w:hAnsi="Times New Roman" w:cs="Times New Roman"/>
          <w:color w:val="000000"/>
          <w:sz w:val="24"/>
          <w:szCs w:val="24"/>
        </w:rPr>
        <w:t>6.4.2.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6.4.3.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6.4.4. При наличии ран необходимо наложить повязку, при артериальном кровотечении – наложить жгут.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При поражении электрическим током необходимо немедленно освободить потерпевшего от действия электрического тока, отключив электроустановку от источника питания, а при невозможности отключения — оттянуть его от токопроводящих частей за одежду или применив подручный изоляционный материал. При отсутствии у потерпевшего дыхания и пульса необходимо сделать ему искусственное дыхание и косвенный (внешний) массаж сердца, обращая внимание на зрачки. Расширенные зрачки свидетельствуют о резком ухудшении кровообращения мозга. При таком состоянии оживление начинать необходимо немедленно, после чего вызвать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6.4.6. В случае обнаружения какой-либо неисправности, нарушающей нормальный режим работы оборудования и может привести к травмированию окружающих, его необходимо отключить.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w:t>
      </w:r>
    </w:p>
    <w:p>
      <w:pPr>
        <w:spacing w:line="240" w:lineRule="auto"/>
        <w:rPr>
          <w:rFonts w:hAnsi="Times New Roman" w:cs="Times New Roman"/>
          <w:color w:val="000000"/>
          <w:sz w:val="24"/>
          <w:szCs w:val="24"/>
        </w:rPr>
      </w:pPr>
      <w:r>
        <w:rPr>
          <w:rFonts w:hAnsi="Times New Roman" w:cs="Times New Roman"/>
          <w:color w:val="000000"/>
          <w:sz w:val="24"/>
          <w:szCs w:val="24"/>
        </w:rPr>
        <w:t>7.1.Порядок приема и передачи смены в случае непрерывного технологического процесса и работы оборудования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Сообщить электромонтажнику, заступающему на смену, об отклонениях в работе оборудования, нарушениях технологических режимов на участке.</w:t>
      </w:r>
    </w:p>
    <w:p>
      <w:pPr>
        <w:spacing w:line="240" w:lineRule="auto"/>
        <w:rPr>
          <w:rFonts w:hAnsi="Times New Roman" w:cs="Times New Roman"/>
          <w:color w:val="000000"/>
          <w:sz w:val="24"/>
          <w:szCs w:val="24"/>
        </w:rPr>
      </w:pPr>
      <w:r>
        <w:rPr>
          <w:rFonts w:hAnsi="Times New Roman" w:cs="Times New Roman"/>
          <w:color w:val="000000"/>
          <w:sz w:val="24"/>
          <w:szCs w:val="24"/>
        </w:rPr>
        <w:t>7.1.2. О любой выполненной работе по ремонту электроустановок должна производиться запись в журнале (если это требуется) с точным указанием начала и окончания работы и краткой характеристикой выполненных работ.</w:t>
      </w:r>
    </w:p>
    <w:p>
      <w:pPr>
        <w:spacing w:line="240" w:lineRule="auto"/>
        <w:rPr>
          <w:rFonts w:hAnsi="Times New Roman" w:cs="Times New Roman"/>
          <w:color w:val="000000"/>
          <w:sz w:val="24"/>
          <w:szCs w:val="24"/>
        </w:rPr>
      </w:pPr>
      <w:r>
        <w:rPr>
          <w:rFonts w:hAnsi="Times New Roman" w:cs="Times New Roman"/>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После окончания работы ответственный производитель работ должен удалить людей с рабочего места, снять установленные временные ограждения, переносные плакаты, флажки и заземление, запереть двери распределительного устройства и т. д., электрощитовой, убрать посторонние предметы с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7.2.2. В случае выполнения работ при снятии напряжения сообщить допускающему лицу об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7.2.3. Проверить работу установки в общем процессе производства. Включение может производить ответственный производитель работ в установленном правилами порядке.</w:t>
      </w:r>
    </w:p>
    <w:p>
      <w:pPr>
        <w:spacing w:line="240" w:lineRule="auto"/>
        <w:rPr>
          <w:rFonts w:hAnsi="Times New Roman" w:cs="Times New Roman"/>
          <w:color w:val="000000"/>
          <w:sz w:val="24"/>
          <w:szCs w:val="24"/>
        </w:rPr>
      </w:pPr>
      <w:r>
        <w:rPr>
          <w:rFonts w:hAnsi="Times New Roman" w:cs="Times New Roman"/>
          <w:color w:val="000000"/>
          <w:sz w:val="24"/>
          <w:szCs w:val="24"/>
        </w:rPr>
        <w:t>7.2.4. После полного окончания работы производитель работ сдает руководителю работ наряд-допуск со своей подписью.</w:t>
      </w:r>
    </w:p>
    <w:p>
      <w:pPr>
        <w:spacing w:line="240" w:lineRule="auto"/>
        <w:rPr>
          <w:rFonts w:hAnsi="Times New Roman" w:cs="Times New Roman"/>
          <w:color w:val="000000"/>
          <w:sz w:val="24"/>
          <w:szCs w:val="24"/>
        </w:rPr>
      </w:pPr>
      <w:r>
        <w:rPr>
          <w:rFonts w:hAnsi="Times New Roman" w:cs="Times New Roman"/>
          <w:color w:val="000000"/>
          <w:sz w:val="24"/>
          <w:szCs w:val="24"/>
        </w:rPr>
        <w:t>7.2.5. Убрать инструмент и приспособления, используемые в работе, в отведенное место и закрыть на замок.</w:t>
      </w:r>
    </w:p>
    <w:p>
      <w:pPr>
        <w:spacing w:line="240" w:lineRule="auto"/>
        <w:rPr>
          <w:rFonts w:hAnsi="Times New Roman" w:cs="Times New Roman"/>
          <w:color w:val="000000"/>
          <w:sz w:val="24"/>
          <w:szCs w:val="24"/>
        </w:rPr>
      </w:pPr>
      <w:r>
        <w:rPr>
          <w:rFonts w:hAnsi="Times New Roman" w:cs="Times New Roman"/>
          <w:color w:val="000000"/>
          <w:sz w:val="24"/>
          <w:szCs w:val="24"/>
        </w:rPr>
        <w:t>7.2.6. Запрещается оставлять под напряжением неизолированные концы проводов и кабелей после демонтажа осветительной арматуры, электродвигателей и других электроприемников и без напряжения тоже.</w:t>
      </w:r>
    </w:p>
    <w:p>
      <w:pPr>
        <w:spacing w:line="240" w:lineRule="auto"/>
        <w:rPr>
          <w:rFonts w:hAnsi="Times New Roman" w:cs="Times New Roman"/>
          <w:color w:val="000000"/>
          <w:sz w:val="24"/>
          <w:szCs w:val="24"/>
        </w:rPr>
      </w:pPr>
      <w:r>
        <w:rPr>
          <w:rFonts w:hAnsi="Times New Roman" w:cs="Times New Roman"/>
          <w:color w:val="000000"/>
          <w:sz w:val="24"/>
          <w:szCs w:val="24"/>
        </w:rPr>
        <w:t>7.2.7. Уборку необходимо производить с помощью ручного инструмента (щетки, совка).</w:t>
      </w:r>
    </w:p>
    <w:p>
      <w:pPr>
        <w:spacing w:line="240" w:lineRule="auto"/>
        <w:rPr>
          <w:rFonts w:hAnsi="Times New Roman" w:cs="Times New Roman"/>
          <w:color w:val="000000"/>
          <w:sz w:val="24"/>
          <w:szCs w:val="24"/>
        </w:rPr>
      </w:pPr>
      <w:r>
        <w:rPr>
          <w:rFonts w:hAnsi="Times New Roman" w:cs="Times New Roman"/>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w:t>
      </w:r>
    </w:p>
    <w:p>
      <w:pPr>
        <w:spacing w:line="240" w:lineRule="auto"/>
        <w:rPr>
          <w:rFonts w:hAnsi="Times New Roman" w:cs="Times New Roman"/>
          <w:color w:val="000000"/>
          <w:sz w:val="24"/>
          <w:szCs w:val="24"/>
        </w:rPr>
      </w:pPr>
      <w:r>
        <w:rPr>
          <w:rFonts w:hAnsi="Times New Roman" w:cs="Times New Roman"/>
          <w:color w:val="000000"/>
          <w:sz w:val="24"/>
          <w:szCs w:val="24"/>
        </w:rPr>
        <w:t>7.3.2. Осмотреть и удостовериться в их 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7.3.3.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отходы.</w:t>
      </w:r>
    </w:p>
    <w:p>
      <w:pPr>
        <w:spacing w:line="240" w:lineRule="auto"/>
        <w:rPr>
          <w:rFonts w:hAnsi="Times New Roman" w:cs="Times New Roman"/>
          <w:color w:val="000000"/>
          <w:sz w:val="24"/>
          <w:szCs w:val="24"/>
        </w:rPr>
      </w:pPr>
      <w:r>
        <w:rPr>
          <w:rFonts w:hAnsi="Times New Roman" w:cs="Times New Roman"/>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После окончания смены работники должны:</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r>
        <w:rPr>
          <w:rFonts w:hAnsi="Times New Roman" w:cs="Times New Roman"/>
          <w:color w:val="000000"/>
          <w:sz w:val="24"/>
          <w:szCs w:val="24"/>
        </w:rPr>
        <w:t>;</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 с записью в сменном журнале.</w:t>
      </w:r>
    </w:p>
    <w:p>
      <w:pPr>
        <w:spacing w:line="240" w:lineRule="auto"/>
        <w:rPr>
          <w:rFonts w:hAnsi="Times New Roman" w:cs="Times New Roman"/>
          <w:color w:val="000000"/>
          <w:sz w:val="24"/>
          <w:szCs w:val="24"/>
        </w:rPr>
      </w:pPr>
      <w:r>
        <w:rPr>
          <w:rFonts w:hAnsi="Times New Roman" w:cs="Times New Roman"/>
          <w:color w:val="000000"/>
          <w:sz w:val="24"/>
          <w:szCs w:val="24"/>
        </w:rPr>
        <w:t>7.6.2. Выйти с территории предприятия по безопасному маршруту следования через контрольно-пропускной пункт</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e8214b8ba384e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