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безопасному обращению с химическими веществами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безопасному обращению с химическими веществами.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по безопасному обращению с химическими веществами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химическими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химическими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с химическими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обращении с химическими веществами.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обращении с химическими веществами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 безопасному обращению с химическими веществами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кислотами, щелочами и другими химическими веществами.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 химическими веществами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могут воздействовать следующие основные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оборудования и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и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недостаток естественного освещения, а также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шероховатость на поверхностях деталей, инструментов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лаборатории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с кислотами, щелочами и другими химическими веществами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 кислотами, щелочами и другими химическими веществами работник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перед работой должен надеть полагающуюся ему спецодежду, спецобувь, подготовить другие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 необходимо осмотреть рабочее место и убедиться в исправности: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приточно-вытяжной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оборудования, ограждений движущихся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пожарной сигнализации, наличии и пригодности первичных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осветительных устройств и изоляции электропроводки.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 замеченных недостатках и неисправностях на рабочем месте следует немедленно сообщить руководителю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Освободившуюся из-под растворителей и лакокрасочных материалов тару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удалять с рабочего места в складское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Растворители следует хранить в отдельном огнестойком и вентилируемом помещении, в герметически закрытой таре на расстоянии не менее 2 м от системы отопления.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Емкости для лаков, растворителей и других материалов перед чисткой следует пропаривать, промывать, проветривать. Тару необходимо открывать и чистить инструментом, изготовленным из меди, алюминия или другого материала, не образующего искр.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персоналу при использовании химических веществ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на нескольких ярусах по одной вертикали без промежуточных защитных настилов;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опирать приставные лестницы на оконные переплеты;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переносить емкости с растворителем на спине или плече во избежание ожогов.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Все внутренние работы с применением химических веществ выполнять при открытых окнах или принудительной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применение лаков, растворителей и разбавителей при отсутствии на них паспортных данных, а также использование импортных клеев и мастик, не имеющих фирменных указаний и инструкций по их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требования безопасности на всех этапах технологических процессов и отдельных операциях;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хранения химических реагентов;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обеспечивать бесперебойную и эффективную работу приточно-вытяжной вентиляции. Приточно-вытяжную вентиляцию необходимо включать за 15–20 минут до начала работы и не выключать во время перерыва;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систематически проветривать помещения, в которых технологические процессы сопровождаются выделением вредных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без включенной приточно-вытяжной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соприкосновения хлорсодержащих растворителей с концентрированными щелочами и минеральными кислотами.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Все химические материалы, поступающие в организацию, вне зависимости от их упаковки (бочки, бутылки, баллоны, ящики, мешки и т. д.) для предохранения их от атмосферных осадков и прямых солнечных лучей должны храниться на складах или специально оборудованных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химических материалов вне складов или выделенных для этой цели мест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территории и в помещении склада запрещается курить, производить огневые работы и работы, не связанные с хранением химикатов.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Органические растворители должны храниться в отдельных помещениях, оборудованных общеобменной приточно-вытяжной и аварийной вентиляциями, предохраняя от воздействия прямых солнечных лучей и влаги. Запрещается открытое хранение органических растворителей.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Размещать химические материалы следует в соответствии с планом размещения, в отдельных помещениях (отсеках), изолированных друг от друга глухими несгораемыми стенами (перегородками).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Складирование химических материалов должно производиться в зависимости от их наименования и назначения, в соответствии с их физико-химическими и пожароопасными свойствами, с указанием их наиболее характерных свойств («Огнеопасные», «Ядовитые», «Химически активные»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Химикаты и растворы следует хранить в исправной, хорошо закрывающейся таре, в полиэтиленовой, стеклянной, фарфоровой посуде с притертыми пробками или плотно закрывающимися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всех сосудах с химикатами должны быть четко нанесены надписи или вывешены этикетки с наименованием вещества. При хранении токсичных и ядовитых веществ надписи должны быть красного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Стеклянные бутыли следует хранить в корзинах или ящиках, дно и бока которых уложены соломой или стружкой.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Химикаты в мелкой таре должны храниться на стеллажах открытого типа или в шкафах.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загрузка стеллажей свыше предельной нагрузки, на которую они рассчитаны.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помещениях для хранения горючих, легковоспламеняющихся и взрывоопасных веществ (ацетон, амилацетат, уайт-спирит и др.) запрещается использование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Хранить химические материалы на производственных участках допускается только в ограниченном количестве (не более суточного запаса) в специальных шкафах, оборудованных местным отсосом со скоростью движения воздуха в открытом проеме не менее 0,5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Помещения для хранения чистящих препаратов должны закрываться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кислотами, щелочами и другими химическими веществами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разлив кислоты/щелочи, в результате личной неосторожности;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должен знать свои обязанности при ликвидации аварии, способы оказания первой помощи пострадавшим при несчастных случаях на производстве, места хранения первичных средств пожаротушения и аптечки первой помощи, уметь пользоваться первичными средствами пожаротушения и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Адреса и номера телефонов ближайших медицинских учреждений, органов МЧС, ведомственной пожарной охраны, а также планы эвакуации в случае пожара, инструкция о порядке действий персонала на случай возникновения пожара и меры по оказанию первой помощи пострадавшим должны быть вывешены на видном месте. На рабочем месте должна храниться аптечка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аварийной ситуации работник обязан прекратить работу, выключить оборудование, немедленно сообщить о случившемся руководителю и далее выполнять его указания по предупреждению несчастных случаев и устранению возникшей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работе с органическими растворителями необходимо помнить, что под воздействием солнечного света, при нагревании и контакте хлорорганических растворителей с открытым пламенем образуется отравляющее вещество фосген, пары хлорорганических растворителей с воздухом могут образовать взрывоопасную среду, при контакте с щелочами и при нагревании трихлорэтилена возможно образование токсичного самовоспламеняющегося дихлорацетилена. Поэтому при возникновении любой аварийной ситуации аппаратчик не должен пытаться самостоятельно устранить ее последствия, а незамедлительно сообщить своему руководителю и предупредить окружающих о возникшей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очага возгорания работник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оценить сложившуюся ситуацию;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работу, выключить оборудование с помощью кнопки аварийного отключения и перекрыть задвижки пара, сжатого воздуха, растворителей,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приточно-вытяжную вентиляцию;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возгорании непосредственному руководителю и в пожарную службу с указанием Ф. И. О. звонившего, точного адреса и места возгорания;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оповестить окружающих работников и вывести их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взрывоопасной ситуации приступить к ликвидации очага возгорания, используя первичные средства пожаротушения в соответствии с инструкцией по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жизни или здоровью следует покинуть опасную зону, используя средства защиты, предусмотренные планом эвакуации при пожаре, действующем в структурном подразделении.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свое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сложить инвентарь в специально отведенное для него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собрать использованные обтирочные материалы в металлические ящики с плотно закрывающимися крышками и вынести в специально отведенное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спецодежду, спецобувь и другие СИЗ снять и убрать в специально предназначенное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душ и сменить нательное белье.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Для поддержания кожного покрова в хорошем состоянии следует использовать регенерирующие кремы и мази. Наносить кремы и мази необходимо на чистую, вымытую кожу.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 всех недостатках, влияющих на безопасность труда, обнаруженных во время работы, и о принятых мерах по их устранению необходимо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da6fbc0a1ed44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