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при выполнении работ с кровью и другими биологическими жидкостями пациентов</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при выполнении работ с кровью и другими биологическими жидкостями пациентов</w:t>
      </w:r>
      <w:r>
        <w:rPr>
          <w:rFonts w:hAnsi="Times New Roman" w:cs="Times New Roman"/>
          <w:color w:val="000000"/>
          <w:sz w:val="24"/>
          <w:szCs w:val="24"/>
        </w:rPr>
        <w:t>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выполнении работ с кровью и другими биологическими жидкостями пациентов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при выполнении работ с кровью и другими биологическими жидкостями пациентов;</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выполнении работ с кровью и другими биологическими жидкостями пациентов;</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с кровью и другими биологическими жидкостями пациентов;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работ с кровью и другими биологическими жидкостями пациентов.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w:t>
      </w:r>
      <w:r>
        <w:rPr>
          <w:rFonts w:hAnsi="Times New Roman" w:cs="Times New Roman"/>
          <w:color w:val="000000"/>
          <w:sz w:val="24"/>
          <w:szCs w:val="24"/>
        </w:rPr>
        <w:t>____________</w:t>
      </w:r>
      <w:r>
        <w:rPr>
          <w:rFonts w:hAnsi="Times New Roman" w:cs="Times New Roman"/>
          <w:color w:val="000000"/>
          <w:sz w:val="24"/>
          <w:szCs w:val="24"/>
        </w:rPr>
        <w:t>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2.1.1. Трудовой кодекс Российской Федерации</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Правила по охране труда при погрузочно-разгрузочных работах и размещении грузов, утвержденные</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 Правила по охране труда при производстве отдельных видов пищевой продукции, утвержденные </w:t>
      </w:r>
      <w:r>
        <w:rPr>
          <w:rFonts w:hAnsi="Times New Roman" w:cs="Times New Roman"/>
          <w:color w:val="000000"/>
          <w:sz w:val="24"/>
          <w:szCs w:val="24"/>
        </w:rPr>
        <w:t>приказом Минтруда от 07.12.2020 № 866н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2.1.4. Правила по охране труда в медицинских организациях, утвержденные </w:t>
      </w:r>
      <w:r>
        <w:rPr>
          <w:rFonts w:hAnsi="Times New Roman" w:cs="Times New Roman"/>
          <w:color w:val="000000"/>
          <w:sz w:val="24"/>
          <w:szCs w:val="24"/>
        </w:rPr>
        <w:t>приказом Минтруда от 18.12.2020 № 928н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Правила по охране труда при эксплуатации электроустановок,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с кровью и другими биологическими жидкостями пациентов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Работник при выполнении работ должен иметь </w:t>
      </w:r>
      <w:r>
        <w:rPr>
          <w:rFonts w:hAnsi="Times New Roman" w:cs="Times New Roman"/>
          <w:color w:val="000000"/>
          <w:sz w:val="24"/>
          <w:szCs w:val="24"/>
        </w:rPr>
        <w:t>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При выполнении работ с кровью и другими биологическими жидкостями пациентов работник должен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с кровью и другими биологическими жидкостями пациентов.</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с кровью и другими биологическими жидкостями пациентов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с кровью и другими биологическими жидкостями пациентов возможны механические повреждения кожи: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повреждения кожи: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колотые раны при неосторожном обращении со шприцами и другими колющими инструментами (предметами);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порезы кистей рук (при открывании бутылок, флаконов, пробирок с кровью или сывороткой, при работе с контаминированными ВИЧ-инструментами);</w:t>
      </w:r>
    </w:p>
    <w:p>
      <w:pPr>
        <w:spacing w:line="240" w:lineRule="auto"/>
        <w:rPr>
          <w:rFonts w:hAnsi="Times New Roman" w:cs="Times New Roman"/>
          <w:color w:val="000000"/>
          <w:sz w:val="24"/>
          <w:szCs w:val="24"/>
        </w:rPr>
      </w:pPr>
      <w:r>
        <w:rPr>
          <w:rFonts w:hAnsi="Times New Roman" w:cs="Times New Roman"/>
          <w:color w:val="000000"/>
          <w:sz w:val="24"/>
          <w:szCs w:val="24"/>
        </w:rPr>
        <w:t>б) контакт слизистых оболочек работников с биологическими жидкостями пациентов в результате разбрызгивания биологических жидкостей во время оперативных вмешательств, родов, проведения исследований.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w:t>
      </w:r>
      <w:r>
        <w:rPr>
          <w:rFonts w:hAnsi="Times New Roman" w:cs="Times New Roman"/>
          <w:color w:val="000000"/>
          <w:sz w:val="24"/>
          <w:szCs w:val="24"/>
        </w:rPr>
        <w:t>, представляющих угрозу жизни и здоровью работников, при выполнении работ с кровью и другими биологическими жидкостями пациентов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При выполнении работ с кровью и другими биологическими жидкостями пациентов работник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3.5.5. Медицинский персонал должен выполнять работу в средствах индивидуальной защиты, предусмотренных отраслевыми нормами: халате х/б, медицинской шапочке, медицинских перчатках, надетых поверх рукавов медицинского халата.</w:t>
      </w:r>
    </w:p>
    <w:p>
      <w:pPr>
        <w:spacing w:line="240" w:lineRule="auto"/>
        <w:rPr>
          <w:rFonts w:hAnsi="Times New Roman" w:cs="Times New Roman"/>
          <w:color w:val="000000"/>
          <w:sz w:val="24"/>
          <w:szCs w:val="24"/>
        </w:rPr>
      </w:pPr>
      <w:r>
        <w:rPr>
          <w:rFonts w:hAnsi="Times New Roman" w:cs="Times New Roman"/>
          <w:color w:val="000000"/>
          <w:sz w:val="24"/>
          <w:szCs w:val="24"/>
        </w:rPr>
        <w:t>3.5.6. Для проведения инвазивных процедур рекомендуется надевать две пары перчаток, водонепроницаемый халат и фартук.</w:t>
      </w:r>
    </w:p>
    <w:p>
      <w:pPr>
        <w:spacing w:line="240" w:lineRule="auto"/>
        <w:rPr>
          <w:rFonts w:hAnsi="Times New Roman" w:cs="Times New Roman"/>
          <w:color w:val="000000"/>
          <w:sz w:val="24"/>
          <w:szCs w:val="24"/>
        </w:rPr>
      </w:pPr>
      <w:r>
        <w:rPr>
          <w:rFonts w:hAnsi="Times New Roman" w:cs="Times New Roman"/>
          <w:color w:val="000000"/>
          <w:sz w:val="24"/>
          <w:szCs w:val="24"/>
        </w:rPr>
        <w:t>3.5.7. При угрозе разбрызгивания крови и других биологических жидкостей работы следует выполнять в масках, защитных очках, при необходимости использовать защитные экраны, клеенчатые фартуки.</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При выполнении работ с кровью и другими биологическими жидкостями пациентов работник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При выполнении работ с кровью и другими биологическими жидкостями пациентов работнику после каждой манипуляции должна мыть руки с моющим средством (мылом, гелем).</w:t>
      </w:r>
    </w:p>
    <w:p>
      <w:pPr>
        <w:spacing w:line="240" w:lineRule="auto"/>
        <w:rPr>
          <w:rFonts w:hAnsi="Times New Roman" w:cs="Times New Roman"/>
          <w:color w:val="000000"/>
          <w:sz w:val="24"/>
          <w:szCs w:val="24"/>
        </w:rPr>
      </w:pPr>
      <w:r>
        <w:rPr>
          <w:rFonts w:hAnsi="Times New Roman" w:cs="Times New Roman"/>
          <w:color w:val="000000"/>
          <w:sz w:val="24"/>
          <w:szCs w:val="24"/>
        </w:rPr>
        <w:t>При выполнении работ с кровью и другими биологическими жидкостями пациентов работники должны быть обеспечены в достаточном количестве эффективными средствами для мытья и обеззараживания рук, а также средствами для ухода за кожей рук (кремы, лосьоны и др.) для снижения риска возникновения контактных дерматитов; для высушивания рук применять тканевые или бумажные полотенца или салфетки одноразового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3.7.5.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3.7.6.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3.8. При выполнении работ с кровью и другими биологическими жидкостями пациентов работник, находясь на территории больницы, должен соблюдать следующие требования: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ходить только по установленным проходам и переходным мостикам;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садиться и не облокачиваться на случайные предметы и ограждения;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подниматься и не спускаться бегом по лестничным маршам;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находиться в зоне действия грузоподъемных машин и стоять под грузом;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смотреть на дугу электросварки без защитных средств;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прикасаться к электрическим проводам и кабелям;</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обращать внимание на знаки безопасности и выполнять их требования.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Надеть и привести в порядок рабочую одежду – халат х/б, застегнуть манжеты и полы халата, надеть шапочку и подобрать под нее волосы. На ноги надеть сменную обувь.</w:t>
      </w:r>
    </w:p>
    <w:p>
      <w:pPr>
        <w:spacing w:line="240" w:lineRule="auto"/>
        <w:rPr>
          <w:rFonts w:hAnsi="Times New Roman" w:cs="Times New Roman"/>
          <w:color w:val="000000"/>
          <w:sz w:val="24"/>
          <w:szCs w:val="24"/>
        </w:rPr>
      </w:pPr>
      <w:r>
        <w:rPr>
          <w:rFonts w:hAnsi="Times New Roman" w:cs="Times New Roman"/>
          <w:color w:val="000000"/>
          <w:sz w:val="24"/>
          <w:szCs w:val="24"/>
        </w:rPr>
        <w:t>4.1.2. Подготовить и проверить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4.1.3. Повреждения кожи на руках, если таковые имеются, заклеить пластырем или надеть напальчники.</w:t>
      </w:r>
    </w:p>
    <w:p>
      <w:pPr>
        <w:spacing w:line="240" w:lineRule="auto"/>
        <w:rPr>
          <w:rFonts w:hAnsi="Times New Roman" w:cs="Times New Roman"/>
          <w:color w:val="000000"/>
          <w:sz w:val="24"/>
          <w:szCs w:val="24"/>
        </w:rPr>
      </w:pPr>
      <w:r>
        <w:rPr>
          <w:rFonts w:hAnsi="Times New Roman" w:cs="Times New Roman"/>
          <w:color w:val="000000"/>
          <w:sz w:val="24"/>
          <w:szCs w:val="24"/>
        </w:rPr>
        <w:t>4.1.4. Убедиться в укомплектованности аптечки «АнтиСПИД».</w:t>
      </w:r>
    </w:p>
    <w:p>
      <w:pPr>
        <w:spacing w:line="240" w:lineRule="auto"/>
        <w:rPr>
          <w:rFonts w:hAnsi="Times New Roman" w:cs="Times New Roman"/>
          <w:color w:val="000000"/>
          <w:sz w:val="24"/>
          <w:szCs w:val="24"/>
        </w:rPr>
      </w:pPr>
      <w:r>
        <w:rPr>
          <w:rFonts w:hAnsi="Times New Roman" w:cs="Times New Roman"/>
          <w:color w:val="000000"/>
          <w:sz w:val="24"/>
          <w:szCs w:val="24"/>
        </w:rPr>
        <w:t>4.1.5. К проведению инвазивных процедур не допускается персонал в случае: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обширных повреждений кожного покрова;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экссудативных повреждений кожи;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мокнущего дерматита.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Производственные процессы следует проводить только при наличии исправных защитных ограждений, блокировок, пусковой аппаратуры, технологической оснастки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наличие аптечки первой помощи, противопожарного инвентаря, наличие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Персонал должен выполнять работу в предусмотренной санитарной одежде (халат или костюм из смесовых тканей/нетканых материалов, одноразовая медицинская шапочка, одноразовые перчатки, надетые поверх рукавов санитарной одежды).</w:t>
      </w:r>
    </w:p>
    <w:p>
      <w:pPr>
        <w:spacing w:line="240" w:lineRule="auto"/>
        <w:rPr>
          <w:rFonts w:hAnsi="Times New Roman" w:cs="Times New Roman"/>
          <w:color w:val="000000"/>
          <w:sz w:val="24"/>
          <w:szCs w:val="24"/>
        </w:rPr>
      </w:pPr>
      <w:r>
        <w:rPr>
          <w:rFonts w:hAnsi="Times New Roman" w:cs="Times New Roman"/>
          <w:color w:val="000000"/>
          <w:sz w:val="24"/>
          <w:szCs w:val="24"/>
        </w:rPr>
        <w:t>5.1.2. Для проведения инвазивных процедур рекомендуется надевать две пары перчаток, халат и водонепроницаемый фартук (кроме процедурных кабинетов).</w:t>
      </w:r>
    </w:p>
    <w:p>
      <w:pPr>
        <w:spacing w:line="240" w:lineRule="auto"/>
        <w:rPr>
          <w:rFonts w:hAnsi="Times New Roman" w:cs="Times New Roman"/>
          <w:color w:val="000000"/>
          <w:sz w:val="24"/>
          <w:szCs w:val="24"/>
        </w:rPr>
      </w:pPr>
      <w:r>
        <w:rPr>
          <w:rFonts w:hAnsi="Times New Roman" w:cs="Times New Roman"/>
          <w:color w:val="000000"/>
          <w:sz w:val="24"/>
          <w:szCs w:val="24"/>
        </w:rPr>
        <w:t>5.1.3. При угрозе разбрызгивания крови и других биологических жидкостей работы следует выполнять в масках, защитных очках, при необходимости использовать защитные экраны, водонепроницаемые фартуки или дополнительный одноразовый халат.</w:t>
      </w:r>
    </w:p>
    <w:p>
      <w:pPr>
        <w:spacing w:line="240" w:lineRule="auto"/>
        <w:rPr>
          <w:rFonts w:hAnsi="Times New Roman" w:cs="Times New Roman"/>
          <w:color w:val="000000"/>
          <w:sz w:val="24"/>
          <w:szCs w:val="24"/>
        </w:rPr>
      </w:pPr>
      <w:r>
        <w:rPr>
          <w:rFonts w:hAnsi="Times New Roman" w:cs="Times New Roman"/>
          <w:color w:val="000000"/>
          <w:sz w:val="24"/>
          <w:szCs w:val="24"/>
        </w:rPr>
        <w:t>5.1.4. В кабинете подразделения, где возможен контакт персонала с биологическими жидкостями и кровью пациентов, должна быть 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5.1.5. При выполнении работы необходимо проявлять повышенную внимательность, не отвлекаться на посторонние дела и разговоры, не отвлекать других от работы.</w:t>
      </w:r>
    </w:p>
    <w:p>
      <w:pPr>
        <w:spacing w:line="240" w:lineRule="auto"/>
        <w:rPr>
          <w:rFonts w:hAnsi="Times New Roman" w:cs="Times New Roman"/>
          <w:color w:val="000000"/>
          <w:sz w:val="24"/>
          <w:szCs w:val="24"/>
        </w:rPr>
      </w:pPr>
      <w:r>
        <w:rPr>
          <w:rFonts w:hAnsi="Times New Roman" w:cs="Times New Roman"/>
          <w:color w:val="000000"/>
          <w:sz w:val="24"/>
          <w:szCs w:val="24"/>
        </w:rPr>
        <w:t>5.1.6. К проведению инвазивных процедур не допускается персонал в случае:</w:t>
      </w:r>
    </w:p>
    <w:p>
      <w:pPr>
        <w:spacing w:line="240" w:lineRule="auto"/>
        <w:rPr>
          <w:rFonts w:hAnsi="Times New Roman" w:cs="Times New Roman"/>
          <w:color w:val="000000"/>
          <w:sz w:val="24"/>
          <w:szCs w:val="24"/>
        </w:rPr>
      </w:pPr>
      <w:r>
        <w:rPr>
          <w:rFonts w:hAnsi="Times New Roman" w:cs="Times New Roman"/>
          <w:color w:val="000000"/>
          <w:sz w:val="24"/>
          <w:szCs w:val="24"/>
        </w:rPr>
        <w:t>а) обширных повреждений кожного покрова;</w:t>
      </w:r>
    </w:p>
    <w:p>
      <w:pPr>
        <w:spacing w:line="240" w:lineRule="auto"/>
        <w:rPr>
          <w:rFonts w:hAnsi="Times New Roman" w:cs="Times New Roman"/>
          <w:color w:val="000000"/>
          <w:sz w:val="24"/>
          <w:szCs w:val="24"/>
        </w:rPr>
      </w:pPr>
      <w:r>
        <w:rPr>
          <w:rFonts w:hAnsi="Times New Roman" w:cs="Times New Roman"/>
          <w:color w:val="000000"/>
          <w:sz w:val="24"/>
          <w:szCs w:val="24"/>
        </w:rPr>
        <w:t>б) экссудативных повреждений кожи;</w:t>
      </w:r>
    </w:p>
    <w:p>
      <w:pPr>
        <w:spacing w:line="240" w:lineRule="auto"/>
        <w:rPr>
          <w:rFonts w:hAnsi="Times New Roman" w:cs="Times New Roman"/>
          <w:color w:val="000000"/>
          <w:sz w:val="24"/>
          <w:szCs w:val="24"/>
        </w:rPr>
      </w:pPr>
      <w:r>
        <w:rPr>
          <w:rFonts w:hAnsi="Times New Roman" w:cs="Times New Roman"/>
          <w:color w:val="000000"/>
          <w:sz w:val="24"/>
          <w:szCs w:val="24"/>
        </w:rPr>
        <w:t>в) мокнущего дерматита.</w:t>
      </w:r>
    </w:p>
    <w:p>
      <w:pPr>
        <w:spacing w:line="240" w:lineRule="auto"/>
        <w:rPr>
          <w:rFonts w:hAnsi="Times New Roman" w:cs="Times New Roman"/>
          <w:color w:val="000000"/>
          <w:sz w:val="24"/>
          <w:szCs w:val="24"/>
        </w:rPr>
      </w:pPr>
      <w:r>
        <w:rPr>
          <w:rFonts w:hAnsi="Times New Roman" w:cs="Times New Roman"/>
          <w:color w:val="000000"/>
          <w:sz w:val="24"/>
          <w:szCs w:val="24"/>
        </w:rPr>
        <w:t>5.1.7. При проведении инвазивных процедур, сопровождающихся загрязнением рук кровью и другими биологическими жидкостями пациентов, медперсонал должен соблюдать меры индивидуальной защиты, в том числе:</w:t>
      </w:r>
    </w:p>
    <w:p>
      <w:pPr>
        <w:spacing w:line="240" w:lineRule="auto"/>
        <w:rPr>
          <w:rFonts w:hAnsi="Times New Roman" w:cs="Times New Roman"/>
          <w:color w:val="000000"/>
          <w:sz w:val="24"/>
          <w:szCs w:val="24"/>
        </w:rPr>
      </w:pPr>
      <w:r>
        <w:rPr>
          <w:rFonts w:hAnsi="Times New Roman" w:cs="Times New Roman"/>
          <w:color w:val="000000"/>
          <w:sz w:val="24"/>
          <w:szCs w:val="24"/>
        </w:rPr>
        <w:t>а) работать в одноразовых перчатках, при повышенной опасности заражения – в двух парах перчаток;</w:t>
      </w:r>
    </w:p>
    <w:p>
      <w:pPr>
        <w:spacing w:line="240" w:lineRule="auto"/>
        <w:rPr>
          <w:rFonts w:hAnsi="Times New Roman" w:cs="Times New Roman"/>
          <w:color w:val="000000"/>
          <w:sz w:val="24"/>
          <w:szCs w:val="24"/>
        </w:rPr>
      </w:pPr>
      <w:r>
        <w:rPr>
          <w:rFonts w:hAnsi="Times New Roman" w:cs="Times New Roman"/>
          <w:color w:val="000000"/>
          <w:sz w:val="24"/>
          <w:szCs w:val="24"/>
        </w:rPr>
        <w:t>б) использовать маски, очки, экраны;</w:t>
      </w:r>
    </w:p>
    <w:p>
      <w:pPr>
        <w:spacing w:line="240" w:lineRule="auto"/>
        <w:rPr>
          <w:rFonts w:hAnsi="Times New Roman" w:cs="Times New Roman"/>
          <w:color w:val="000000"/>
          <w:sz w:val="24"/>
          <w:szCs w:val="24"/>
        </w:rPr>
      </w:pPr>
      <w:r>
        <w:rPr>
          <w:rFonts w:hAnsi="Times New Roman" w:cs="Times New Roman"/>
          <w:color w:val="000000"/>
          <w:sz w:val="24"/>
          <w:szCs w:val="24"/>
        </w:rPr>
        <w:t>в) использовать маски и перчатки при обработке использованной одежды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г) осторожно обращаться с острым медицинским инструментарием;</w:t>
      </w:r>
    </w:p>
    <w:p>
      <w:pPr>
        <w:spacing w:line="240" w:lineRule="auto"/>
        <w:rPr>
          <w:rFonts w:hAnsi="Times New Roman" w:cs="Times New Roman"/>
          <w:color w:val="000000"/>
          <w:sz w:val="24"/>
          <w:szCs w:val="24"/>
        </w:rPr>
      </w:pPr>
      <w:r>
        <w:rPr>
          <w:rFonts w:hAnsi="Times New Roman" w:cs="Times New Roman"/>
          <w:color w:val="000000"/>
          <w:sz w:val="24"/>
          <w:szCs w:val="24"/>
        </w:rPr>
        <w:t>д) не надевать колпачок на использованные иглы, не ломать и не сгибать их вручную;</w:t>
      </w:r>
    </w:p>
    <w:p>
      <w:pPr>
        <w:spacing w:line="240" w:lineRule="auto"/>
        <w:rPr>
          <w:rFonts w:hAnsi="Times New Roman" w:cs="Times New Roman"/>
          <w:color w:val="000000"/>
          <w:sz w:val="24"/>
          <w:szCs w:val="24"/>
        </w:rPr>
      </w:pPr>
      <w:r>
        <w:rPr>
          <w:rFonts w:hAnsi="Times New Roman" w:cs="Times New Roman"/>
          <w:color w:val="000000"/>
          <w:sz w:val="24"/>
          <w:szCs w:val="24"/>
        </w:rPr>
        <w:t>е) после дезинфекции использованные одноразовые острые инструменты утилизировать в твердых контейнерах;</w:t>
      </w:r>
    </w:p>
    <w:p>
      <w:pPr>
        <w:spacing w:line="240" w:lineRule="auto"/>
        <w:rPr>
          <w:rFonts w:hAnsi="Times New Roman" w:cs="Times New Roman"/>
          <w:color w:val="000000"/>
          <w:sz w:val="24"/>
          <w:szCs w:val="24"/>
        </w:rPr>
      </w:pPr>
      <w:r>
        <w:rPr>
          <w:rFonts w:hAnsi="Times New Roman" w:cs="Times New Roman"/>
          <w:color w:val="000000"/>
          <w:sz w:val="24"/>
          <w:szCs w:val="24"/>
        </w:rPr>
        <w:t>ж) собирать упавшие на пол иглы магнитом, щеткой и совком;</w:t>
      </w:r>
    </w:p>
    <w:p>
      <w:pPr>
        <w:spacing w:line="240" w:lineRule="auto"/>
        <w:rPr>
          <w:rFonts w:hAnsi="Times New Roman" w:cs="Times New Roman"/>
          <w:color w:val="000000"/>
          <w:sz w:val="24"/>
          <w:szCs w:val="24"/>
        </w:rPr>
      </w:pPr>
      <w:r>
        <w:rPr>
          <w:rFonts w:hAnsi="Times New Roman" w:cs="Times New Roman"/>
          <w:color w:val="000000"/>
          <w:sz w:val="24"/>
          <w:szCs w:val="24"/>
        </w:rPr>
        <w:t>з) до и во время работы следует проверять перчатки на герметичность;</w:t>
      </w:r>
    </w:p>
    <w:p>
      <w:pPr>
        <w:spacing w:line="240" w:lineRule="auto"/>
        <w:rPr>
          <w:rFonts w:hAnsi="Times New Roman" w:cs="Times New Roman"/>
          <w:color w:val="000000"/>
          <w:sz w:val="24"/>
          <w:szCs w:val="24"/>
        </w:rPr>
      </w:pPr>
      <w:r>
        <w:rPr>
          <w:rFonts w:hAnsi="Times New Roman" w:cs="Times New Roman"/>
          <w:color w:val="000000"/>
          <w:sz w:val="24"/>
          <w:szCs w:val="24"/>
        </w:rPr>
        <w:t>и) поврежденные перчатки немедленно заменять, обращая внимание на то, что обработанные после использования перчатки менее прочны, чем новые, и повреждаются значительно чаще. Применение кремов на жировой основе, жировых смазок способствует разрушению перчаток;</w:t>
      </w:r>
    </w:p>
    <w:p>
      <w:pPr>
        <w:spacing w:line="240" w:lineRule="auto"/>
        <w:rPr>
          <w:rFonts w:hAnsi="Times New Roman" w:cs="Times New Roman"/>
          <w:color w:val="000000"/>
          <w:sz w:val="24"/>
          <w:szCs w:val="24"/>
        </w:rPr>
      </w:pPr>
      <w:r>
        <w:rPr>
          <w:rFonts w:hAnsi="Times New Roman" w:cs="Times New Roman"/>
          <w:color w:val="000000"/>
          <w:sz w:val="24"/>
          <w:szCs w:val="24"/>
        </w:rPr>
        <w:t>к) снимать перчатки необходимо осторожно, чтобы не загрязнить руки;</w:t>
      </w:r>
    </w:p>
    <w:p>
      <w:pPr>
        <w:spacing w:line="240" w:lineRule="auto"/>
        <w:rPr>
          <w:rFonts w:hAnsi="Times New Roman" w:cs="Times New Roman"/>
          <w:color w:val="000000"/>
          <w:sz w:val="24"/>
          <w:szCs w:val="24"/>
        </w:rPr>
      </w:pPr>
      <w:r>
        <w:rPr>
          <w:rFonts w:hAnsi="Times New Roman" w:cs="Times New Roman"/>
          <w:color w:val="000000"/>
          <w:sz w:val="24"/>
          <w:szCs w:val="24"/>
        </w:rPr>
        <w:t>л) снятые с рук одноразовые перчатки повторно не использовать из-за возможности загрязнения рук.</w:t>
      </w:r>
    </w:p>
    <w:p>
      <w:pPr>
        <w:spacing w:line="240" w:lineRule="auto"/>
        <w:rPr>
          <w:rFonts w:hAnsi="Times New Roman" w:cs="Times New Roman"/>
          <w:color w:val="000000"/>
          <w:sz w:val="24"/>
          <w:szCs w:val="24"/>
        </w:rPr>
      </w:pPr>
      <w:r>
        <w:rPr>
          <w:rFonts w:hAnsi="Times New Roman" w:cs="Times New Roman"/>
          <w:color w:val="000000"/>
          <w:sz w:val="24"/>
          <w:szCs w:val="24"/>
        </w:rPr>
        <w:t>5.1.8. Для предохранения себя от инфицирования через кожу и слизистые оболочки медперсонал должен соблюдать следующие правила:</w:t>
      </w:r>
    </w:p>
    <w:p>
      <w:pPr>
        <w:spacing w:line="240" w:lineRule="auto"/>
        <w:rPr>
          <w:rFonts w:hAnsi="Times New Roman" w:cs="Times New Roman"/>
          <w:color w:val="000000"/>
          <w:sz w:val="24"/>
          <w:szCs w:val="24"/>
        </w:rPr>
      </w:pPr>
      <w:r>
        <w:rPr>
          <w:rFonts w:hAnsi="Times New Roman" w:cs="Times New Roman"/>
          <w:color w:val="000000"/>
          <w:sz w:val="24"/>
          <w:szCs w:val="24"/>
        </w:rPr>
        <w:t>а) избегать притирающих движений при пользовании бумажным полотенцем, поскольку при этом повреждается поверхностный эпителий;</w:t>
      </w:r>
    </w:p>
    <w:p>
      <w:pPr>
        <w:spacing w:line="240" w:lineRule="auto"/>
        <w:rPr>
          <w:rFonts w:hAnsi="Times New Roman" w:cs="Times New Roman"/>
          <w:color w:val="000000"/>
          <w:sz w:val="24"/>
          <w:szCs w:val="24"/>
        </w:rPr>
      </w:pPr>
      <w:r>
        <w:rPr>
          <w:rFonts w:hAnsi="Times New Roman" w:cs="Times New Roman"/>
          <w:color w:val="000000"/>
          <w:sz w:val="24"/>
          <w:szCs w:val="24"/>
        </w:rPr>
        <w:t>б) применять спиртовые дезинфекционные растворы для рук, дезинфекцию рук никогда не следует предпочитать использованию одноразовых перчаток, руки необходимо мыть водой с мылом каждый раз после снятия защитных перчаток;</w:t>
      </w:r>
    </w:p>
    <w:p>
      <w:pPr>
        <w:spacing w:line="240" w:lineRule="auto"/>
        <w:rPr>
          <w:rFonts w:hAnsi="Times New Roman" w:cs="Times New Roman"/>
          <w:color w:val="000000"/>
          <w:sz w:val="24"/>
          <w:szCs w:val="24"/>
        </w:rPr>
      </w:pPr>
      <w:r>
        <w:rPr>
          <w:rFonts w:hAnsi="Times New Roman" w:cs="Times New Roman"/>
          <w:color w:val="000000"/>
          <w:sz w:val="24"/>
          <w:szCs w:val="24"/>
        </w:rPr>
        <w:t>в) после любой процедуры необходимо двукратно мыть руки в проточной воде с мылом;</w:t>
      </w:r>
    </w:p>
    <w:p>
      <w:pPr>
        <w:spacing w:line="240" w:lineRule="auto"/>
        <w:rPr>
          <w:rFonts w:hAnsi="Times New Roman" w:cs="Times New Roman"/>
          <w:color w:val="000000"/>
          <w:sz w:val="24"/>
          <w:szCs w:val="24"/>
        </w:rPr>
      </w:pPr>
      <w:r>
        <w:rPr>
          <w:rFonts w:hAnsi="Times New Roman" w:cs="Times New Roman"/>
          <w:color w:val="000000"/>
          <w:sz w:val="24"/>
          <w:szCs w:val="24"/>
        </w:rPr>
        <w:t>г) руки следует вытирать только индивидуальным полотенцем, сменяемым ежедневно, или салфетками одноразового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д) избегать частой обработки рук раздражающими кожу дезинфектантами, не пользоваться жесткими щетками;</w:t>
      </w:r>
    </w:p>
    <w:p>
      <w:pPr>
        <w:spacing w:line="240" w:lineRule="auto"/>
        <w:rPr>
          <w:rFonts w:hAnsi="Times New Roman" w:cs="Times New Roman"/>
          <w:color w:val="000000"/>
          <w:sz w:val="24"/>
          <w:szCs w:val="24"/>
        </w:rPr>
      </w:pPr>
      <w:r>
        <w:rPr>
          <w:rFonts w:hAnsi="Times New Roman" w:cs="Times New Roman"/>
          <w:color w:val="000000"/>
          <w:sz w:val="24"/>
          <w:szCs w:val="24"/>
        </w:rPr>
        <w:t>е) никогда не принимать пищу на рабочем месте, где может оказаться кровь или выделения пациента;</w:t>
      </w:r>
    </w:p>
    <w:p>
      <w:pPr>
        <w:spacing w:line="240" w:lineRule="auto"/>
        <w:rPr>
          <w:rFonts w:hAnsi="Times New Roman" w:cs="Times New Roman"/>
          <w:color w:val="000000"/>
          <w:sz w:val="24"/>
          <w:szCs w:val="24"/>
        </w:rPr>
      </w:pPr>
      <w:r>
        <w:rPr>
          <w:rFonts w:hAnsi="Times New Roman" w:cs="Times New Roman"/>
          <w:color w:val="000000"/>
          <w:sz w:val="24"/>
          <w:szCs w:val="24"/>
        </w:rPr>
        <w:t>ж) сделать необходимые профилактические прививки в соответствии с национальным календарем профилактических прививок и календарем профилактических прививок по эпидемическим показаниям;</w:t>
      </w:r>
    </w:p>
    <w:p>
      <w:pPr>
        <w:spacing w:line="240" w:lineRule="auto"/>
        <w:rPr>
          <w:rFonts w:hAnsi="Times New Roman" w:cs="Times New Roman"/>
          <w:color w:val="000000"/>
          <w:sz w:val="24"/>
          <w:szCs w:val="24"/>
        </w:rPr>
      </w:pPr>
      <w:r>
        <w:rPr>
          <w:rFonts w:hAnsi="Times New Roman" w:cs="Times New Roman"/>
          <w:color w:val="000000"/>
          <w:sz w:val="24"/>
          <w:szCs w:val="24"/>
        </w:rPr>
        <w:t>з) для защиты слизистых оболочек ротовой полости и носа необходимо применять защитную маску, плотно прилегающую к лицу;</w:t>
      </w:r>
    </w:p>
    <w:p>
      <w:pPr>
        <w:spacing w:line="240" w:lineRule="auto"/>
        <w:rPr>
          <w:rFonts w:hAnsi="Times New Roman" w:cs="Times New Roman"/>
          <w:color w:val="000000"/>
          <w:sz w:val="24"/>
          <w:szCs w:val="24"/>
        </w:rPr>
      </w:pPr>
      <w:r>
        <w:rPr>
          <w:rFonts w:hAnsi="Times New Roman" w:cs="Times New Roman"/>
          <w:color w:val="000000"/>
          <w:sz w:val="24"/>
          <w:szCs w:val="24"/>
        </w:rPr>
        <w:t>и) надевать халат или фартук либо и халат, и фартук, чтобы обеспечить надежную защиту от попадания на участки тела биологических жидкостей. Защитная одежда должна закрывать кожу и одежду медперсонала, не пропускать жидкость, поддерживать кожу и одежду в сухом состоянии.</w:t>
      </w:r>
    </w:p>
    <w:p>
      <w:pPr>
        <w:spacing w:line="240" w:lineRule="auto"/>
        <w:rPr>
          <w:rFonts w:hAnsi="Times New Roman" w:cs="Times New Roman"/>
          <w:color w:val="000000"/>
          <w:sz w:val="24"/>
          <w:szCs w:val="24"/>
        </w:rPr>
      </w:pPr>
      <w:r>
        <w:rPr>
          <w:rFonts w:hAnsi="Times New Roman" w:cs="Times New Roman"/>
          <w:color w:val="000000"/>
          <w:sz w:val="24"/>
          <w:szCs w:val="24"/>
        </w:rPr>
        <w:t>5.1.9. Использовать средства защиты необходимо не только при работе с инфицированными пациентами, но и с потенциально опасными в отношении инфекционных заболеваний.</w:t>
      </w:r>
    </w:p>
    <w:p>
      <w:pPr>
        <w:spacing w:line="240" w:lineRule="auto"/>
        <w:rPr>
          <w:rFonts w:hAnsi="Times New Roman" w:cs="Times New Roman"/>
          <w:color w:val="000000"/>
          <w:sz w:val="24"/>
          <w:szCs w:val="24"/>
        </w:rPr>
      </w:pPr>
      <w:r>
        <w:rPr>
          <w:rFonts w:hAnsi="Times New Roman" w:cs="Times New Roman"/>
          <w:color w:val="000000"/>
          <w:sz w:val="24"/>
          <w:szCs w:val="24"/>
        </w:rPr>
        <w:t>5.1.10. Выполнять манипуляции ВИЧ-позитивному пациенту следует в присутствии второго работника (специалиста) с проверкой целостности на рабочем месте аварийной аптечки. Второй работник (специалист) в случае разрыва перчаток, пореза, попадания крови или биологических жидкостей пациента на кожу и слизистые работника должен продолжить выполнение манипуляций.</w:t>
      </w:r>
    </w:p>
    <w:p>
      <w:pPr>
        <w:spacing w:line="240" w:lineRule="auto"/>
        <w:rPr>
          <w:rFonts w:hAnsi="Times New Roman" w:cs="Times New Roman"/>
          <w:color w:val="000000"/>
          <w:sz w:val="24"/>
          <w:szCs w:val="24"/>
        </w:rPr>
      </w:pPr>
      <w:r>
        <w:rPr>
          <w:rFonts w:hAnsi="Times New Roman" w:cs="Times New Roman"/>
          <w:color w:val="000000"/>
          <w:sz w:val="24"/>
          <w:szCs w:val="24"/>
        </w:rPr>
        <w:t>5.1.11. При центрифугировании исследуемого материала центрифуга обязательно должна быть закрыта крышкой до полной остановки ротора.</w:t>
      </w:r>
    </w:p>
    <w:p>
      <w:pPr>
        <w:spacing w:line="240" w:lineRule="auto"/>
        <w:rPr>
          <w:rFonts w:hAnsi="Times New Roman" w:cs="Times New Roman"/>
          <w:color w:val="000000"/>
          <w:sz w:val="24"/>
          <w:szCs w:val="24"/>
        </w:rPr>
      </w:pPr>
      <w:r>
        <w:rPr>
          <w:rFonts w:hAnsi="Times New Roman" w:cs="Times New Roman"/>
          <w:color w:val="000000"/>
          <w:sz w:val="24"/>
          <w:szCs w:val="24"/>
        </w:rPr>
        <w:t>5.1.12. При транспортировке крови и других биологических жидкостей нужно соблюдать следующие правила:</w:t>
      </w:r>
    </w:p>
    <w:p>
      <w:pPr>
        <w:spacing w:line="240" w:lineRule="auto"/>
        <w:rPr>
          <w:rFonts w:hAnsi="Times New Roman" w:cs="Times New Roman"/>
          <w:color w:val="000000"/>
          <w:sz w:val="24"/>
          <w:szCs w:val="24"/>
        </w:rPr>
      </w:pPr>
      <w:r>
        <w:rPr>
          <w:rFonts w:hAnsi="Times New Roman" w:cs="Times New Roman"/>
          <w:color w:val="000000"/>
          <w:sz w:val="24"/>
          <w:szCs w:val="24"/>
        </w:rPr>
        <w:t>а) емкости с кровью, другими биологическими жидкостями сразу на месте взятия плотно закрывать резиновыми или пластиковыми пробками;</w:t>
      </w:r>
    </w:p>
    <w:p>
      <w:pPr>
        <w:spacing w:line="240" w:lineRule="auto"/>
        <w:rPr>
          <w:rFonts w:hAnsi="Times New Roman" w:cs="Times New Roman"/>
          <w:color w:val="000000"/>
          <w:sz w:val="24"/>
          <w:szCs w:val="24"/>
        </w:rPr>
      </w:pPr>
      <w:r>
        <w:rPr>
          <w:rFonts w:hAnsi="Times New Roman" w:cs="Times New Roman"/>
          <w:color w:val="000000"/>
          <w:sz w:val="24"/>
          <w:szCs w:val="24"/>
        </w:rPr>
        <w:t>б) бланки направлений или другую документацию вкладывать в отдельный пакет;</w:t>
      </w:r>
    </w:p>
    <w:p>
      <w:pPr>
        <w:spacing w:line="240" w:lineRule="auto"/>
        <w:rPr>
          <w:rFonts w:hAnsi="Times New Roman" w:cs="Times New Roman"/>
          <w:color w:val="000000"/>
          <w:sz w:val="24"/>
          <w:szCs w:val="24"/>
        </w:rPr>
      </w:pPr>
      <w:r>
        <w:rPr>
          <w:rFonts w:hAnsi="Times New Roman" w:cs="Times New Roman"/>
          <w:color w:val="000000"/>
          <w:sz w:val="24"/>
          <w:szCs w:val="24"/>
        </w:rPr>
        <w:t>в) для обеспечения обеззараживания при случайном истечении жидкости кровь и другие биологические жидкости транспортировать в штативах, поставленных в контейнеры, биксы или пеналы, на дно которых необходимо укладывать салфетку, смоченную дезинфицирующим раствором;</w:t>
      </w:r>
    </w:p>
    <w:p>
      <w:pPr>
        <w:spacing w:line="240" w:lineRule="auto"/>
        <w:rPr>
          <w:rFonts w:hAnsi="Times New Roman" w:cs="Times New Roman"/>
          <w:color w:val="000000"/>
          <w:sz w:val="24"/>
          <w:szCs w:val="24"/>
        </w:rPr>
      </w:pPr>
      <w:r>
        <w:rPr>
          <w:rFonts w:hAnsi="Times New Roman" w:cs="Times New Roman"/>
          <w:color w:val="000000"/>
          <w:sz w:val="24"/>
          <w:szCs w:val="24"/>
        </w:rPr>
        <w:t>г) если халат и фартук загрязнены биологическими жидкостями, следует переодеться как можно быстрее, смену одежды проводить в перчатках и снимать их в последнюю очередь.</w:t>
      </w:r>
    </w:p>
    <w:p>
      <w:pPr>
        <w:spacing w:line="240" w:lineRule="auto"/>
        <w:rPr>
          <w:rFonts w:hAnsi="Times New Roman" w:cs="Times New Roman"/>
          <w:color w:val="000000"/>
          <w:sz w:val="24"/>
          <w:szCs w:val="24"/>
        </w:rPr>
      </w:pPr>
      <w:r>
        <w:rPr>
          <w:rFonts w:hAnsi="Times New Roman" w:cs="Times New Roman"/>
          <w:color w:val="000000"/>
          <w:sz w:val="24"/>
          <w:szCs w:val="24"/>
        </w:rPr>
        <w:t>5.1.13. Разборку, мойку и ополаскивание медицинского инструментария, соприкасавшегося с кровью или сывороткой, нужно проводить после предварительной дезинфекции. Работу осуществлять в резиновых перчатках.</w:t>
      </w:r>
    </w:p>
    <w:p>
      <w:pPr>
        <w:spacing w:line="240" w:lineRule="auto"/>
        <w:rPr>
          <w:rFonts w:hAnsi="Times New Roman" w:cs="Times New Roman"/>
          <w:color w:val="000000"/>
          <w:sz w:val="24"/>
          <w:szCs w:val="24"/>
        </w:rPr>
      </w:pPr>
      <w:r>
        <w:rPr>
          <w:rFonts w:hAnsi="Times New Roman" w:cs="Times New Roman"/>
          <w:color w:val="000000"/>
          <w:sz w:val="24"/>
          <w:szCs w:val="24"/>
        </w:rPr>
        <w:t>5.1.14. Предметы одноразового пользования: шприцы, перевязочный материал, перчатки, маски, шапочки, костюмы, халаты – после использования должны подвергаться дезинфекции с последующей утилизацией как медицинские отходы соответствующего класса.</w:t>
      </w:r>
    </w:p>
    <w:p>
      <w:pPr>
        <w:spacing w:line="240" w:lineRule="auto"/>
        <w:rPr>
          <w:rFonts w:hAnsi="Times New Roman" w:cs="Times New Roman"/>
          <w:color w:val="000000"/>
          <w:sz w:val="24"/>
          <w:szCs w:val="24"/>
        </w:rPr>
      </w:pPr>
      <w:r>
        <w:rPr>
          <w:rFonts w:hAnsi="Times New Roman" w:cs="Times New Roman"/>
          <w:color w:val="000000"/>
          <w:sz w:val="24"/>
          <w:szCs w:val="24"/>
        </w:rPr>
        <w:t>5.1.15. При загрязнении рук, защищенных перчатками, перчатки необходимо обработать салфеткой, затем вымыть проточной водой, снять перчатки рабочей поверхностью внутрь, вымыть руки и обработать их кожным антисептиком.</w:t>
      </w:r>
    </w:p>
    <w:p>
      <w:pPr>
        <w:spacing w:line="240" w:lineRule="auto"/>
        <w:rPr>
          <w:rFonts w:hAnsi="Times New Roman" w:cs="Times New Roman"/>
          <w:color w:val="000000"/>
          <w:sz w:val="24"/>
          <w:szCs w:val="24"/>
        </w:rPr>
      </w:pPr>
      <w:r>
        <w:rPr>
          <w:rFonts w:hAnsi="Times New Roman" w:cs="Times New Roman"/>
          <w:color w:val="000000"/>
          <w:sz w:val="24"/>
          <w:szCs w:val="24"/>
        </w:rPr>
        <w:t>5.1.16. При загрязнении рук кровью, биологическими жидкостями следует немедленно обработать их в течение не менее 30 секунд тампоном, смоченным кожным антисептиком, вымыть их двукратно водой с мылом и насухо вытереть чистым полотенцем (салфеткой).</w:t>
      </w:r>
    </w:p>
    <w:p>
      <w:pPr>
        <w:spacing w:line="240" w:lineRule="auto"/>
        <w:rPr>
          <w:rFonts w:hAnsi="Times New Roman" w:cs="Times New Roman"/>
          <w:color w:val="000000"/>
          <w:sz w:val="24"/>
          <w:szCs w:val="24"/>
        </w:rPr>
      </w:pPr>
      <w:r>
        <w:rPr>
          <w:rFonts w:hAnsi="Times New Roman" w:cs="Times New Roman"/>
          <w:color w:val="000000"/>
          <w:sz w:val="24"/>
          <w:szCs w:val="24"/>
        </w:rPr>
        <w:t>5.1.17. Если контакт с кровью, другими биологическими жидкостями или биоматериалами сопровождается нарушением целостности кожи (уколом, порезом), то необходимо принять следующие меры:</w:t>
      </w:r>
    </w:p>
    <w:p>
      <w:pPr>
        <w:spacing w:line="240" w:lineRule="auto"/>
        <w:rPr>
          <w:rFonts w:hAnsi="Times New Roman" w:cs="Times New Roman"/>
          <w:color w:val="000000"/>
          <w:sz w:val="24"/>
          <w:szCs w:val="24"/>
        </w:rPr>
      </w:pPr>
      <w:r>
        <w:rPr>
          <w:rFonts w:hAnsi="Times New Roman" w:cs="Times New Roman"/>
          <w:color w:val="000000"/>
          <w:sz w:val="24"/>
          <w:szCs w:val="24"/>
        </w:rPr>
        <w:t>а) вымыть руки, не снимая перчаток, проточной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б) снять перчатки рабочей поверхностью внутрь и сбросить их в дезраствор;</w:t>
      </w:r>
    </w:p>
    <w:p>
      <w:pPr>
        <w:spacing w:line="240" w:lineRule="auto"/>
        <w:rPr>
          <w:rFonts w:hAnsi="Times New Roman" w:cs="Times New Roman"/>
          <w:color w:val="000000"/>
          <w:sz w:val="24"/>
          <w:szCs w:val="24"/>
        </w:rPr>
      </w:pPr>
      <w:r>
        <w:rPr>
          <w:rFonts w:hAnsi="Times New Roman" w:cs="Times New Roman"/>
          <w:color w:val="000000"/>
          <w:sz w:val="24"/>
          <w:szCs w:val="24"/>
        </w:rPr>
        <w:t>в) помыть руки с мылом под проточной водой;</w:t>
      </w:r>
    </w:p>
    <w:p>
      <w:pPr>
        <w:spacing w:line="240" w:lineRule="auto"/>
        <w:rPr>
          <w:rFonts w:hAnsi="Times New Roman" w:cs="Times New Roman"/>
          <w:color w:val="000000"/>
          <w:sz w:val="24"/>
          <w:szCs w:val="24"/>
        </w:rPr>
      </w:pPr>
      <w:r>
        <w:rPr>
          <w:rFonts w:hAnsi="Times New Roman" w:cs="Times New Roman"/>
          <w:color w:val="000000"/>
          <w:sz w:val="24"/>
          <w:szCs w:val="24"/>
        </w:rPr>
        <w:t>г) высушить руки одноразовым полотенцем или салфеткой;</w:t>
      </w:r>
    </w:p>
    <w:p>
      <w:pPr>
        <w:spacing w:line="240" w:lineRule="auto"/>
        <w:rPr>
          <w:rFonts w:hAnsi="Times New Roman" w:cs="Times New Roman"/>
          <w:color w:val="000000"/>
          <w:sz w:val="24"/>
          <w:szCs w:val="24"/>
        </w:rPr>
      </w:pPr>
      <w:r>
        <w:rPr>
          <w:rFonts w:hAnsi="Times New Roman" w:cs="Times New Roman"/>
          <w:color w:val="000000"/>
          <w:sz w:val="24"/>
          <w:szCs w:val="24"/>
        </w:rPr>
        <w:t>д) обработать рану 70-процентным спиртом, затем рану обработать 5-процентным спиртовым раствором йода;</w:t>
      </w:r>
    </w:p>
    <w:p>
      <w:pPr>
        <w:spacing w:line="240" w:lineRule="auto"/>
        <w:rPr>
          <w:rFonts w:hAnsi="Times New Roman" w:cs="Times New Roman"/>
          <w:color w:val="000000"/>
          <w:sz w:val="24"/>
          <w:szCs w:val="24"/>
        </w:rPr>
      </w:pPr>
      <w:r>
        <w:rPr>
          <w:rFonts w:hAnsi="Times New Roman" w:cs="Times New Roman"/>
          <w:color w:val="000000"/>
          <w:sz w:val="24"/>
          <w:szCs w:val="24"/>
        </w:rPr>
        <w:t>е) на рану наложить бактерицидный пластырь, а при необходимости продолжать работу – надеть новые одноразовые перчатки.</w:t>
      </w:r>
    </w:p>
    <w:p>
      <w:pPr>
        <w:spacing w:line="240" w:lineRule="auto"/>
        <w:rPr>
          <w:rFonts w:hAnsi="Times New Roman" w:cs="Times New Roman"/>
          <w:color w:val="000000"/>
          <w:sz w:val="24"/>
          <w:szCs w:val="24"/>
        </w:rPr>
      </w:pPr>
      <w:r>
        <w:rPr>
          <w:rFonts w:hAnsi="Times New Roman" w:cs="Times New Roman"/>
          <w:color w:val="000000"/>
          <w:sz w:val="24"/>
          <w:szCs w:val="24"/>
        </w:rPr>
        <w:t>5.1.18. При попадании крови или жидкостей на слизистую рта, носа необходимо промыть рот, губы, нос большим количеством воды.</w:t>
      </w:r>
    </w:p>
    <w:p>
      <w:pPr>
        <w:spacing w:line="240" w:lineRule="auto"/>
        <w:rPr>
          <w:rFonts w:hAnsi="Times New Roman" w:cs="Times New Roman"/>
          <w:color w:val="000000"/>
          <w:sz w:val="24"/>
          <w:szCs w:val="24"/>
        </w:rPr>
      </w:pPr>
      <w:r>
        <w:rPr>
          <w:rFonts w:hAnsi="Times New Roman" w:cs="Times New Roman"/>
          <w:color w:val="000000"/>
          <w:sz w:val="24"/>
          <w:szCs w:val="24"/>
        </w:rPr>
        <w:t>5.1.19. При попадании биологических жидкостей в глаза следует немедленно промыть их проточной водой, глаза при этом не тереть.</w:t>
      </w:r>
    </w:p>
    <w:p>
      <w:pPr>
        <w:spacing w:line="240" w:lineRule="auto"/>
        <w:rPr>
          <w:rFonts w:hAnsi="Times New Roman" w:cs="Times New Roman"/>
          <w:color w:val="000000"/>
          <w:sz w:val="24"/>
          <w:szCs w:val="24"/>
        </w:rPr>
      </w:pPr>
      <w:r>
        <w:rPr>
          <w:rFonts w:hAnsi="Times New Roman" w:cs="Times New Roman"/>
          <w:color w:val="000000"/>
          <w:sz w:val="24"/>
          <w:szCs w:val="24"/>
        </w:rPr>
        <w:t>5.1.20. При попадании биологического материала на халат, одежду предпринять следующее:</w:t>
      </w:r>
    </w:p>
    <w:p>
      <w:pPr>
        <w:spacing w:line="240" w:lineRule="auto"/>
        <w:rPr>
          <w:rFonts w:hAnsi="Times New Roman" w:cs="Times New Roman"/>
          <w:color w:val="000000"/>
          <w:sz w:val="24"/>
          <w:szCs w:val="24"/>
        </w:rPr>
      </w:pPr>
      <w:r>
        <w:rPr>
          <w:rFonts w:hAnsi="Times New Roman" w:cs="Times New Roman"/>
          <w:color w:val="000000"/>
          <w:sz w:val="24"/>
          <w:szCs w:val="24"/>
        </w:rPr>
        <w:t>а) одежду снять и замочить в одном из дезрастворов;</w:t>
      </w:r>
    </w:p>
    <w:p>
      <w:pPr>
        <w:spacing w:line="240" w:lineRule="auto"/>
        <w:rPr>
          <w:rFonts w:hAnsi="Times New Roman" w:cs="Times New Roman"/>
          <w:color w:val="000000"/>
          <w:sz w:val="24"/>
          <w:szCs w:val="24"/>
        </w:rPr>
      </w:pPr>
      <w:r>
        <w:rPr>
          <w:rFonts w:hAnsi="Times New Roman" w:cs="Times New Roman"/>
          <w:color w:val="000000"/>
          <w:sz w:val="24"/>
          <w:szCs w:val="24"/>
        </w:rPr>
        <w:t>б) кожу рук и других участков тела при их загрязнении через одежду после снятия одежды протереть 70-процентным раствором этилового спирта;</w:t>
      </w:r>
    </w:p>
    <w:p>
      <w:pPr>
        <w:spacing w:line="240" w:lineRule="auto"/>
        <w:rPr>
          <w:rFonts w:hAnsi="Times New Roman" w:cs="Times New Roman"/>
          <w:color w:val="000000"/>
          <w:sz w:val="24"/>
          <w:szCs w:val="24"/>
        </w:rPr>
      </w:pPr>
      <w:r>
        <w:rPr>
          <w:rFonts w:hAnsi="Times New Roman" w:cs="Times New Roman"/>
          <w:color w:val="000000"/>
          <w:sz w:val="24"/>
          <w:szCs w:val="24"/>
        </w:rPr>
        <w:t>в) поверхность промыть водой с мылом и повторно протереть спиртом;</w:t>
      </w:r>
    </w:p>
    <w:p>
      <w:pPr>
        <w:spacing w:line="240" w:lineRule="auto"/>
        <w:rPr>
          <w:rFonts w:hAnsi="Times New Roman" w:cs="Times New Roman"/>
          <w:color w:val="000000"/>
          <w:sz w:val="24"/>
          <w:szCs w:val="24"/>
        </w:rPr>
      </w:pPr>
      <w:r>
        <w:rPr>
          <w:rFonts w:hAnsi="Times New Roman" w:cs="Times New Roman"/>
          <w:color w:val="000000"/>
          <w:sz w:val="24"/>
          <w:szCs w:val="24"/>
        </w:rPr>
        <w:t>г) загрязненную обувь двукратно протереть тампоном, смоченным в растворе одного из дезинфекционных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5.1.21. В целях профилактики профессиональных заболеваний кожи, глаз и верхних дыхательных путей у персонала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а) обеспечить централизованное приготовление рабочих дезинфицирующих растворов в специальных помещениях с механической или естественной приточно-вытяжной вентиляцией (при наличии отдельного помещения) либо в специально оборудованном месте;</w:t>
      </w:r>
    </w:p>
    <w:p>
      <w:pPr>
        <w:spacing w:line="240" w:lineRule="auto"/>
        <w:rPr>
          <w:rFonts w:hAnsi="Times New Roman" w:cs="Times New Roman"/>
          <w:color w:val="000000"/>
          <w:sz w:val="24"/>
          <w:szCs w:val="24"/>
        </w:rPr>
      </w:pPr>
      <w:r>
        <w:rPr>
          <w:rFonts w:hAnsi="Times New Roman" w:cs="Times New Roman"/>
          <w:color w:val="000000"/>
          <w:sz w:val="24"/>
          <w:szCs w:val="24"/>
        </w:rPr>
        <w:t>б) насыпать сухие дезинфицирующие средства в специальные емкости с постепенным добавлением воды;</w:t>
      </w:r>
    </w:p>
    <w:p>
      <w:pPr>
        <w:spacing w:line="240" w:lineRule="auto"/>
        <w:rPr>
          <w:rFonts w:hAnsi="Times New Roman" w:cs="Times New Roman"/>
          <w:color w:val="000000"/>
          <w:sz w:val="24"/>
          <w:szCs w:val="24"/>
        </w:rPr>
      </w:pPr>
      <w:r>
        <w:rPr>
          <w:rFonts w:hAnsi="Times New Roman" w:cs="Times New Roman"/>
          <w:color w:val="000000"/>
          <w:sz w:val="24"/>
          <w:szCs w:val="24"/>
        </w:rPr>
        <w:t>в) максимально использовать исходные дезинфицирующие препараты в мелкой расфасовке;</w:t>
      </w:r>
    </w:p>
    <w:p>
      <w:pPr>
        <w:spacing w:line="240" w:lineRule="auto"/>
        <w:rPr>
          <w:rFonts w:hAnsi="Times New Roman" w:cs="Times New Roman"/>
          <w:color w:val="000000"/>
          <w:sz w:val="24"/>
          <w:szCs w:val="24"/>
        </w:rPr>
      </w:pPr>
      <w:r>
        <w:rPr>
          <w:rFonts w:hAnsi="Times New Roman" w:cs="Times New Roman"/>
          <w:color w:val="000000"/>
          <w:sz w:val="24"/>
          <w:szCs w:val="24"/>
        </w:rPr>
        <w:t>г) закрывать крышками емкости с рабочими дезинфицирующими растворами. Работы с ними необходимо выполнять в резиновых перчатках;</w:t>
      </w:r>
    </w:p>
    <w:p>
      <w:pPr>
        <w:spacing w:line="240" w:lineRule="auto"/>
        <w:rPr>
          <w:rFonts w:hAnsi="Times New Roman" w:cs="Times New Roman"/>
          <w:color w:val="000000"/>
          <w:sz w:val="24"/>
          <w:szCs w:val="24"/>
        </w:rPr>
      </w:pPr>
      <w:r>
        <w:rPr>
          <w:rFonts w:hAnsi="Times New Roman" w:cs="Times New Roman"/>
          <w:color w:val="000000"/>
          <w:sz w:val="24"/>
          <w:szCs w:val="24"/>
        </w:rPr>
        <w:t>д) неукоснительно соблюдать мероприятия по безопасности труда в соответствии с инструкцией на применяемое дезинфицирующее средство и с использованием СИЗ.</w:t>
      </w:r>
    </w:p>
    <w:p>
      <w:pPr>
        <w:spacing w:line="240" w:lineRule="auto"/>
        <w:rPr>
          <w:rFonts w:hAnsi="Times New Roman" w:cs="Times New Roman"/>
          <w:color w:val="000000"/>
          <w:sz w:val="24"/>
          <w:szCs w:val="24"/>
        </w:rPr>
      </w:pPr>
      <w:r>
        <w:rPr>
          <w:rFonts w:hAnsi="Times New Roman" w:cs="Times New Roman"/>
          <w:color w:val="000000"/>
          <w:sz w:val="24"/>
          <w:szCs w:val="24"/>
        </w:rPr>
        <w:t>5.1.22. При аварии во время работы на центрифуге дезинфекционные мероприятия начинают проводить не ранее чем через 40 минут после остановки ротора, то есть после осаждения аэрозоля. По истечении 40 минут открыть крышку центрифуги и погрузить все центрифужные стаканы и разбитое стекло в дезраствор.</w:t>
      </w:r>
    </w:p>
    <w:p>
      <w:pPr>
        <w:spacing w:line="240" w:lineRule="auto"/>
        <w:rPr>
          <w:rFonts w:hAnsi="Times New Roman" w:cs="Times New Roman"/>
          <w:color w:val="000000"/>
          <w:sz w:val="24"/>
          <w:szCs w:val="24"/>
        </w:rPr>
      </w:pPr>
      <w:r>
        <w:rPr>
          <w:rFonts w:hAnsi="Times New Roman" w:cs="Times New Roman"/>
          <w:color w:val="000000"/>
          <w:sz w:val="24"/>
          <w:szCs w:val="24"/>
        </w:rPr>
        <w:t>5.1.23. При попадании инфицированного материала на поверхности стен, пола, оборудования протереть их 6-процентной перекисью водорода или другими рекомендованными дезсредствами двукратно с интервалом 15 минут.</w:t>
      </w:r>
    </w:p>
    <w:p>
      <w:pPr>
        <w:spacing w:line="240" w:lineRule="auto"/>
        <w:rPr>
          <w:rFonts w:hAnsi="Times New Roman" w:cs="Times New Roman"/>
          <w:color w:val="000000"/>
          <w:sz w:val="24"/>
          <w:szCs w:val="24"/>
        </w:rPr>
      </w:pPr>
      <w:r>
        <w:rPr>
          <w:rFonts w:hAnsi="Times New Roman" w:cs="Times New Roman"/>
          <w:color w:val="000000"/>
          <w:sz w:val="24"/>
          <w:szCs w:val="24"/>
        </w:rPr>
        <w:t>5.1.24. При получении работником микротравмы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а) обработать слизистые и кожные покровы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б) оповестить о медицинской аварии заведующего отделением (кабинетом).</w:t>
      </w:r>
    </w:p>
    <w:p>
      <w:pPr>
        <w:spacing w:line="240" w:lineRule="auto"/>
        <w:rPr>
          <w:rFonts w:hAnsi="Times New Roman" w:cs="Times New Roman"/>
          <w:color w:val="000000"/>
          <w:sz w:val="24"/>
          <w:szCs w:val="24"/>
        </w:rPr>
      </w:pPr>
      <w:r>
        <w:rPr>
          <w:rFonts w:hAnsi="Times New Roman" w:cs="Times New Roman"/>
          <w:color w:val="000000"/>
          <w:sz w:val="24"/>
          <w:szCs w:val="24"/>
        </w:rPr>
        <w:t>5.1.25. Разовые шприцы и инструменты после использования необходимо поместить в непромокаемый специальный контейнер.</w:t>
      </w:r>
    </w:p>
    <w:p>
      <w:pPr>
        <w:spacing w:line="240" w:lineRule="auto"/>
        <w:rPr>
          <w:rFonts w:hAnsi="Times New Roman" w:cs="Times New Roman"/>
          <w:color w:val="000000"/>
          <w:sz w:val="24"/>
          <w:szCs w:val="24"/>
        </w:rPr>
      </w:pPr>
      <w:r>
        <w:rPr>
          <w:rFonts w:hAnsi="Times New Roman" w:cs="Times New Roman"/>
          <w:color w:val="000000"/>
          <w:sz w:val="24"/>
          <w:szCs w:val="24"/>
        </w:rPr>
        <w:t>5.1.26. Острые предметы, подлежащие повторному использованию, необходимо поместить в прочную емкость для обработки.</w:t>
      </w:r>
    </w:p>
    <w:p>
      <w:pPr>
        <w:spacing w:line="240" w:lineRule="auto"/>
        <w:rPr>
          <w:rFonts w:hAnsi="Times New Roman" w:cs="Times New Roman"/>
          <w:color w:val="000000"/>
          <w:sz w:val="24"/>
          <w:szCs w:val="24"/>
        </w:rPr>
      </w:pPr>
      <w:r>
        <w:rPr>
          <w:rFonts w:hAnsi="Times New Roman" w:cs="Times New Roman"/>
          <w:color w:val="000000"/>
          <w:sz w:val="24"/>
          <w:szCs w:val="24"/>
        </w:rPr>
        <w:t>5.1.27. Поверхности рабочих столов в конце рабочего дня требуется обработать дезинфицирующими средствами, обладающими вирулицидным действием.</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К аварийным ситуациям относятся: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разрыв перчаток;</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проколы и порезы колющими и режущими инструментами;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попадание крови и других биологических жидкостей на слизистые оболочки и кожные покровы;</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разбрызгивание крови во время центрифугирования и др.</w:t>
      </w:r>
    </w:p>
    <w:p>
      <w:pPr>
        <w:spacing w:line="240" w:lineRule="auto"/>
        <w:rPr>
          <w:rFonts w:hAnsi="Times New Roman" w:cs="Times New Roman"/>
          <w:color w:val="000000"/>
          <w:sz w:val="24"/>
          <w:szCs w:val="24"/>
        </w:rPr>
      </w:pPr>
      <w:r>
        <w:rPr>
          <w:rFonts w:hAnsi="Times New Roman" w:cs="Times New Roman"/>
          <w:color w:val="000000"/>
          <w:sz w:val="24"/>
          <w:szCs w:val="24"/>
        </w:rPr>
        <w:t>6.1.2. К манипуляциям, которые могут привести к аварийной ситуации, в частности, относятся: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инвазивные процедуры;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соприкосновение со слизистыми оболочками (целыми и поврежденными);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соприкосновение с поврежденной кожей пациентов;</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контакт с поверхностями, загрязненными кровью или другими биологическими жидкостями.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загрязнении рук кровью и другими биологическими жидкостями следует тщательно протереть их тампоном, смоченным кожным антисептиком, после чего вымыть проточной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При загрязнении рук, защищенных перчатками, перчатки обработать салфеткой, затем вымыть проточной водой, снять перчатки рабочей поверхностью внутрь, вымыть руки и обработать их кожным антисептиком.</w:t>
      </w:r>
    </w:p>
    <w:p>
      <w:pPr>
        <w:spacing w:line="240" w:lineRule="auto"/>
        <w:rPr>
          <w:rFonts w:hAnsi="Times New Roman" w:cs="Times New Roman"/>
          <w:color w:val="000000"/>
          <w:sz w:val="24"/>
          <w:szCs w:val="24"/>
        </w:rPr>
      </w:pPr>
      <w:r>
        <w:rPr>
          <w:rFonts w:hAnsi="Times New Roman" w:cs="Times New Roman"/>
          <w:color w:val="000000"/>
          <w:sz w:val="24"/>
          <w:szCs w:val="24"/>
        </w:rPr>
        <w:t>6.3.2. При загрязнении рук кровью, биологическими жидкостями следует немедленно обработать их в течение не менее 30 секунд тампоном, смоченным кожным антисептиком, вымыть их двукратно водой с мылом и насухо вытереть чистым полотенцем (салфеткой).</w:t>
      </w:r>
    </w:p>
    <w:p>
      <w:pPr>
        <w:spacing w:line="240" w:lineRule="auto"/>
        <w:rPr>
          <w:rFonts w:hAnsi="Times New Roman" w:cs="Times New Roman"/>
          <w:color w:val="000000"/>
          <w:sz w:val="24"/>
          <w:szCs w:val="24"/>
        </w:rPr>
      </w:pPr>
      <w:r>
        <w:rPr>
          <w:rFonts w:hAnsi="Times New Roman" w:cs="Times New Roman"/>
          <w:color w:val="000000"/>
          <w:sz w:val="24"/>
          <w:szCs w:val="24"/>
        </w:rPr>
        <w:t>6.3.3. Если контакт с кровью, другими биологическими жидкостями или биоматериалами сопровождается нарушением целостности кожи (уколом, порезом), то необходимо принять следующие меры: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вымыть руки, не снимая перчаток, проточной водой с мылом;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снять перчатки рабочей поверхностью внутрь и сбросить их в дезраствор;</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выдавить кровь из раны;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вымыть руки с мылом;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обработать рану 70-процентным спиртом, затем кожу вокруг раны – 5-процентным спиртовым раствором йода;</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 рану наложить бактерицидный пластырь, надеть напальчник, а при необходимости продолжать работу – надеть новые резиновые перчатки.</w:t>
      </w:r>
    </w:p>
    <w:p>
      <w:pPr>
        <w:spacing w:line="240" w:lineRule="auto"/>
        <w:rPr>
          <w:rFonts w:hAnsi="Times New Roman" w:cs="Times New Roman"/>
          <w:color w:val="000000"/>
          <w:sz w:val="24"/>
          <w:szCs w:val="24"/>
        </w:rPr>
      </w:pPr>
      <w:r>
        <w:rPr>
          <w:rFonts w:hAnsi="Times New Roman" w:cs="Times New Roman"/>
          <w:color w:val="000000"/>
          <w:sz w:val="24"/>
          <w:szCs w:val="24"/>
        </w:rPr>
        <w:t>6.3.4. При попадании крови или жидкостей на слизистую носа закапать 0,05-процентный раствор марганцовокислого калия, рот и горло немедленно прополоскать 70-процентным спиртом или 0,05-процентным раствором марганцовокислого калия.</w:t>
      </w:r>
    </w:p>
    <w:p>
      <w:pPr>
        <w:spacing w:line="240" w:lineRule="auto"/>
        <w:rPr>
          <w:rFonts w:hAnsi="Times New Roman" w:cs="Times New Roman"/>
          <w:color w:val="000000"/>
          <w:sz w:val="24"/>
          <w:szCs w:val="24"/>
        </w:rPr>
      </w:pPr>
      <w:r>
        <w:rPr>
          <w:rFonts w:hAnsi="Times New Roman" w:cs="Times New Roman"/>
          <w:color w:val="000000"/>
          <w:sz w:val="24"/>
          <w:szCs w:val="24"/>
        </w:rPr>
        <w:t>6.3.5. При попадании биологических жидкостей в глаза следует немедленно промыть их проточной водой, затем промыть их раствором марганцовокислого калия при помощи одноразового шприца в соотношении 1 : 10 000.</w:t>
      </w:r>
    </w:p>
    <w:p>
      <w:pPr>
        <w:spacing w:line="240" w:lineRule="auto"/>
        <w:rPr>
          <w:rFonts w:hAnsi="Times New Roman" w:cs="Times New Roman"/>
          <w:color w:val="000000"/>
          <w:sz w:val="24"/>
          <w:szCs w:val="24"/>
        </w:rPr>
      </w:pPr>
      <w:r>
        <w:rPr>
          <w:rFonts w:hAnsi="Times New Roman" w:cs="Times New Roman"/>
          <w:color w:val="000000"/>
          <w:sz w:val="24"/>
          <w:szCs w:val="24"/>
        </w:rPr>
        <w:t>Раствор приготовляют из навески 0,01 г марганцовокислого калия и 100 мл дистиллированной воды до полного растворения кристаллов (3 минуты).</w:t>
      </w:r>
    </w:p>
    <w:p>
      <w:pPr>
        <w:spacing w:line="240" w:lineRule="auto"/>
        <w:rPr>
          <w:rFonts w:hAnsi="Times New Roman" w:cs="Times New Roman"/>
          <w:color w:val="000000"/>
          <w:sz w:val="24"/>
          <w:szCs w:val="24"/>
        </w:rPr>
      </w:pPr>
      <w:r>
        <w:rPr>
          <w:rFonts w:hAnsi="Times New Roman" w:cs="Times New Roman"/>
          <w:color w:val="000000"/>
          <w:sz w:val="24"/>
          <w:szCs w:val="24"/>
        </w:rPr>
        <w:t>6.3.6. При попадании биологического материала на халат, одежду предпринять следующее: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одежду снять и замочить в одном из дезрастворов;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кожу рук и других участков тела при их загрязнении через одежду после снятия одежды протереть 70-процентным раствором этилового спирта;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поверхность промыть водой с мылом и повторно протереть спиртом;</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загрязненную обувь двукратно протереть тампоном, смоченным в растворе одного из дезинфекционных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6.3.7. При аварии во время работы на центрифуге дезинфекционные мероприятия начинают проводить не ранее чем через 40 минут после остановки ротора, то есть после осаждения аэрозоля. По истечении 40 минут открыть крышку центрифуги и погрузить все центрифужные стаканы и разбитое стекло в дезраствор.</w:t>
      </w:r>
    </w:p>
    <w:p>
      <w:pPr>
        <w:spacing w:line="240" w:lineRule="auto"/>
        <w:rPr>
          <w:rFonts w:hAnsi="Times New Roman" w:cs="Times New Roman"/>
          <w:color w:val="000000"/>
          <w:sz w:val="24"/>
          <w:szCs w:val="24"/>
        </w:rPr>
      </w:pPr>
      <w:r>
        <w:rPr>
          <w:rFonts w:hAnsi="Times New Roman" w:cs="Times New Roman"/>
          <w:color w:val="000000"/>
          <w:sz w:val="24"/>
          <w:szCs w:val="24"/>
        </w:rPr>
        <w:t>6.3.8. При попадании инфицированного материала на поверхности стен, пола, оборудования протереть их 6-процентной перекисью водорода, 3-процентным хлорамином или другими рекомендованными дезинфицирующими средствами двукратно с интервалом 15 минут.</w:t>
      </w:r>
    </w:p>
    <w:p>
      <w:pPr>
        <w:spacing w:line="240" w:lineRule="auto"/>
        <w:rPr>
          <w:rFonts w:hAnsi="Times New Roman" w:cs="Times New Roman"/>
          <w:color w:val="000000"/>
          <w:sz w:val="24"/>
          <w:szCs w:val="24"/>
        </w:rPr>
      </w:pPr>
      <w:r>
        <w:rPr>
          <w:rFonts w:hAnsi="Times New Roman" w:cs="Times New Roman"/>
          <w:color w:val="000000"/>
          <w:sz w:val="24"/>
          <w:szCs w:val="24"/>
        </w:rPr>
        <w:t>6.3.9. После обработки слизистых и кожных покровов пострадавшего необходимо:</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внести запись в журнал учета микротравм учреждения (отделения);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оповестить об аварии старшую медицинскую сестру и заведующего отделением (кабинетом). Старшая медицинская сестра ставит в известность о случившемся заместителя главного врача по эпидемиологии (или помощника эпидемиолога), главную медицинскую сестру, диспансерного врача;</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внести записи в медицинскую карту пострадавшего о полученной микротравме с указанием проведенных профилактических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6.3.10. При подозрении на заражение медработника инфекционным заболеванием проводится расследование.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Разовые шприцы и инструменты после использования поместить в непротекаемый контейнер.</w:t>
      </w:r>
    </w:p>
    <w:p>
      <w:pPr>
        <w:spacing w:line="240" w:lineRule="auto"/>
        <w:rPr>
          <w:rFonts w:hAnsi="Times New Roman" w:cs="Times New Roman"/>
          <w:color w:val="000000"/>
          <w:sz w:val="24"/>
          <w:szCs w:val="24"/>
        </w:rPr>
      </w:pPr>
      <w:r>
        <w:rPr>
          <w:rFonts w:hAnsi="Times New Roman" w:cs="Times New Roman"/>
          <w:color w:val="000000"/>
          <w:sz w:val="24"/>
          <w:szCs w:val="24"/>
        </w:rPr>
        <w:t>7.2.2. Острые предметы, подлежащие повторному использованию, поместить в прочную емкость для обработки.</w:t>
      </w:r>
    </w:p>
    <w:p>
      <w:pPr>
        <w:spacing w:line="240" w:lineRule="auto"/>
        <w:rPr>
          <w:rFonts w:hAnsi="Times New Roman" w:cs="Times New Roman"/>
          <w:color w:val="000000"/>
          <w:sz w:val="24"/>
          <w:szCs w:val="24"/>
        </w:rPr>
      </w:pPr>
      <w:r>
        <w:rPr>
          <w:rFonts w:hAnsi="Times New Roman" w:cs="Times New Roman"/>
          <w:color w:val="000000"/>
          <w:sz w:val="24"/>
          <w:szCs w:val="24"/>
        </w:rPr>
        <w:t>7.2.3. Использованные иглы не ломать вручную, не сгибать, не надевать повторно колпачки.</w:t>
      </w:r>
    </w:p>
    <w:p>
      <w:pPr>
        <w:spacing w:line="240" w:lineRule="auto"/>
        <w:rPr>
          <w:rFonts w:hAnsi="Times New Roman" w:cs="Times New Roman"/>
          <w:color w:val="000000"/>
          <w:sz w:val="24"/>
          <w:szCs w:val="24"/>
        </w:rPr>
      </w:pPr>
      <w:r>
        <w:rPr>
          <w:rFonts w:hAnsi="Times New Roman" w:cs="Times New Roman"/>
          <w:color w:val="000000"/>
          <w:sz w:val="24"/>
          <w:szCs w:val="24"/>
        </w:rPr>
        <w:t>7.2.4. Загрязненные кровью перчатки обработать тампоном с дезраствором, снять и погрузить их в емкость с дезраствором на 60 минут (3-процентный раствор хлорамина или 6-процентный раствор перекиси водорода с 0,06% НГК) или кипятить в дистиллированной воде 30 минут.</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Поверхности рабочих столов обработать в конце рабочего дня дезинфицирующими средствами, обладающими вирулицидным действием.</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 .</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1009b530b21444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