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высоте для антенщика-мачтовика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антенщика-мачтовика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антенщика-мачтовика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антенщика-мачтовика;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антенщика-мачтовика;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антенщиком-мачтовиком;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антенщиком-мачтовиком.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антенщиков-мачтовиков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выполнении работ на объектах связи,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высоте антенщиком-мачтовиком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Антенщик-мачтовик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антенщиком-мачтовиком.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Антенщик-мачтовик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Антенщик-мачтовик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антенщика-мачтовика возможны воздействия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расположение рабочего места на значительной высоте относительно поверхности земли;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шероховатость на поверхностях заготовок, инструментов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недостаточная освещенность рабочих мест;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лазерного излучения;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появление в зоне работы взрывоопасных, пожароопасных сред;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антенщиком-мачтовиком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антенщик-мачтовик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Антенщик-мачтовик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Антенщик-мачтовик, находясь на территории цехов завода,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необходимый инструктаж по безопасным способам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Надеть спецодежду, спецобувь и предохранительные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Надеть каску защитную. Работать без защитной каски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работе на высоте антенщик-мачтовик должен применять страховочную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Взять нужный для выполняемой работы исправный инструмент, сложить в сумку.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подъёме по лестнице сумка крепится ремнями к антенщику-мачтовику.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работах на большой высоте антенщик-мачтовик должен быть снабжен переносной радиостанцией.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Команду на подъем антенщика-мачтовика и опускание грузов и конструкций дает только лиц, ответственное за выполнение работ. Перед подъемом на антенно-мачтовые сооружения должны быть отключены сигнальное освещение мачты, прогрев антенн и вывешены плакаты "Не включать. Работают люди".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Закрепить страховочную систему в местах, указанных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Предупредить работающих внизу, чтобы все вышли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настройки или измерений работник с III группой по электробезопасности должен убедиться в отсутствии постоянного напряжения на антенне или фидере и исправности высокочастотных дросселей, предназначенных для снятия статических зарядов.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Запрещается подниматься и спускаться по канатам.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Подъём и спуск оборудования производить плавно, без рывков, раскачивания и вращения поднимаемых элементов, с применением оттяжек.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Для удаления статических зарядов на антенно-фидерных устройствах должны устанавливаться защитные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Подъем работников на антенно-мачтовые сооружения не допускается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не снятом напряжении выше 42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 время грозы и при ее приближении;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гололеде, дожде, снегопаде, тумане;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темное время суток или при недостаточном освещении;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скорости ветра более 12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 руководителем работ и по которой проведен инструктаж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подъема и работы на мачте не разрешается расстегивать карабин.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Антенщик-мачтовик должен следить, чтобы движение стальных канатов при подъеме и опускании было свободным.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обеспечения безопасности перехода через оттяжки необходимо применять предохранительную привязь.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переходе через оттяжки расстегивать карабин одной из цепи разрешается только после надежного закрепления другой цепи за конструкцию мачты или надежно натянутого вдоль фермы или ригеля каната для закрепления карабина.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Такелаж, запасовку монтажных тросов и крепление монтажных приспособлений проверить под нагрузкой пробным подъемом конструкций антенн на высоту 20-30 см с выдержкой 10-15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обнаружении недостатков в креплении конструкцию опустить и устранить дефекты.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производить работы на антеннах, фидерных линиях, находящихся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настройке передающих антенн прикасаться к токоведущим частям отдельных элементов антенно-фидерного тракта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проведении измерений и настройке следует пользоваться указателем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устранения напряжений, наводимых другими работающими антеннами, следует устанавливать одну или несколько короткозамыкающих перемычек на фидерных линиях в районе того участка, где производится работа.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 случае наведения синфазного напряжения следует использовать короткозамкнутый шлейф.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Проверка антенн и фидерных линий на наличие наводок должна производиться в течение всего времени проведения настроечных работ и измерений.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На фидерных опорах и порталах с несколькими фидерами должны работать по наряду два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Противофазные провода участка фидера передающей антенны, на котором ведутся работы, должны быть закорочены между собой с обеих сторон и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Запрещаются какие-либо работы на верхнем фидере, если нижний фидер находится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любой схеме коммутации перед переключением антенны нужно предварительно выключить анодное напряжение на передатчике, наложить заземление на фидер, вывесить на разъединитель блокировки плакат «Не включать -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Анодные напряжения на передатчик могут быть поданы только после закрытия наряда-допуска.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антенщиком-мачтовиком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 и ситуаций, которые могут привести к авариям и несчастным случаям,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немедленно прекратить работы и известить руководителя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 руководством ответственного за производство работ оперативно принять меры по устранению причин аварий или ситуаций, которые могут привести к авариям или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несчастных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немедленно организовать первую помощь пострадавшему и при необходимости доставку его в медицинскую организацию;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другие мероприятия);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приближении грозы все работы должны быть прекращены.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каких-либо разрядов или искрений, которые указывают на появление статических зарядов, вести настройку и измерение антенных систем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Снять защитное переносное заземление.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Вывесить предупреждающие плакаты и установить ограждения в тех местах, где особенно большие значения напряженности поля. Запрещается пребывание в этих местах при включенном передатчике.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Доставить инструмент и приспособления к основному месту работы. Очистить от грязи и пыли и сложить его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610a34519e34a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