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с вытяжным шкафом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с вытяжным шкафом.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выполнении работ с вытяжным шкафом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 вытяжным шкафом;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с вытяжным шкафом;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с вытяжным шкафом;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 вытяжным шкафом.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с вытяжным шкафом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погрузочно-разгрузочных работах и размещении грузов, утвержденные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 Правила по охране труда при работе с инструментом и приспособлениями 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2.1.5. 2.1.2.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при работе с вытяжным шкафом.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работе с вытяжным шкафом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 с вытяжным шкафом допускаются лица не моложе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с вытяжным шкафом.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с вытяжным шкафом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выполнении работ с вытяжным шкафом на работника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или пониженной температуры воздуха рабочих зон;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загазованности воздуха рабочих зон;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рабочих зон;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повышенного уровня шума и вибрации на рабочих местах;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физических и нервно-психических перегрузок;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падающих предметов (элементов оборудования);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расположения рабочих мест на высоте (глубине) относительно поверхности пола (земли);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выполнения работ в труднодоступных и замкнутых пространствах.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 ручным инструментом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выполнении работ с вытяжным шкафом работник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эксплуатации необходимо надежно заземлить шкаф.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 выполнении манипуляций, во время которых выделяются вредные вещества, вытяжной шкаф включать за 20–30 минут до их начала.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исправность средств индивидуальной защиты, необходимых для выполнения работы, надеть специальную медицинскую одежду, специальную 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При необходимости использования газовых кранов располагать их у передних бортов, предусмотрев защиту от случайного открывания.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Штепсельные розетки размещать вне шкафа, на торцевой стороне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Не отвлекаться самим и не отвлекать других от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работе на вытяжном шкафу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Пуск шкафа в работу производить, убедившись в отсутствии опасности для окружающих.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использования вытяжного шкафа открывать стеклянную створку как можно реже.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Эксплуатация электронагревательных приборов в вытяжном шкафу должна осуществляться только при включенном вытяжном вентиляторе.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Необходимо не допускать значительного разлива жидкостей на рабочей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Любые работы с химическими реактивами выполняются при включенном вытяжном вентиляторе.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 ручным инструментом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любых неполадок, угрожающих аварией на рабочем месте: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его эксплуатацию, а также подачу к нему электроэнергии и т. п. Самостоятельно неисправность не устранять;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доложить о принятых мерах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вытяжной шкаф от 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Тщательно помыть руки после работы с образцами и реагентами.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Выключить вентиляцию вытяжного шкафа.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После окончания работы закрывать раздвижное окно и выключать оборудование не ранее чем через 20–30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Привести в порядок рабочее место, убрать все химреактивы на свои места в лаборантскую в закрывающиеся на замки шкафы и сейфы.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Сообщить непосредственному руководителю о недостатках, выявленных при работе на вытяжном шкафу.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df0bdf887d14c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