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для специалиста в сфере закупок </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1. </w:t>
      </w:r>
      <w:r>
        <w:rPr>
          <w:rFonts w:hAnsi="Times New Roman" w:cs="Times New Roman"/>
          <w:b/>
          <w:bCs/>
          <w:color w:val="000000"/>
          <w:sz w:val="24"/>
          <w:szCs w:val="24"/>
        </w:rPr>
        <w:t>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1.1.Настоящая инструкция устанавливает требования по обеспечению безопасных условий труда специалиста в сфере закупок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1.2.Настоящая инструкция по охране труда для специалиста в сфере закупок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 для специалиста в сфере закупок;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 характерных для работ по профессии;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имевшихся несчастных случаев с работниками по профессии специалист в сфере закупок.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1.3.Выполнение требований настоящей инструкции обязательно для всех работников </w:t>
      </w:r>
      <w:r>
        <w:rPr>
          <w:rFonts w:hAnsi="Times New Roman" w:cs="Times New Roman"/>
          <w:color w:val="000000"/>
          <w:sz w:val="24"/>
          <w:szCs w:val="24"/>
        </w:rPr>
        <w:t>____________</w:t>
      </w:r>
      <w:r>
        <w:rPr>
          <w:rFonts w:hAnsi="Times New Roman" w:cs="Times New Roman"/>
          <w:color w:val="000000"/>
          <w:sz w:val="24"/>
          <w:szCs w:val="24"/>
        </w:rPr>
        <w:t>при выполнении ими обязанностей специалиста в сфере закупок,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2. </w:t>
      </w:r>
      <w:r>
        <w:rPr>
          <w:rFonts w:hAnsi="Times New Roman" w:cs="Times New Roman"/>
          <w:b/>
          <w:bCs/>
          <w:color w:val="000000"/>
          <w:sz w:val="24"/>
          <w:szCs w:val="24"/>
        </w:rPr>
        <w:t>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2.1.2.Порядок обучения по охране труда и проверки знания требований охраны труда, утв. </w:t>
      </w:r>
      <w:r>
        <w:rPr>
          <w:rFonts w:hAnsi="Times New Roman" w:cs="Times New Roman"/>
          <w:color w:val="000000"/>
          <w:sz w:val="24"/>
          <w:szCs w:val="24"/>
        </w:rPr>
        <w:t>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w:t>
      </w:r>
      <w:r>
        <w:rPr>
          <w:rFonts w:hAnsi="Times New Roman" w:cs="Times New Roman"/>
          <w:color w:val="000000"/>
          <w:sz w:val="24"/>
          <w:szCs w:val="24"/>
        </w:rPr>
        <w:t>Приказ Министерства труда и социальной защиты Российской Федерации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противопожарного режима в РФ, утвержденные</w:t>
      </w:r>
      <w:r>
        <w:rPr>
          <w:rFonts w:hAnsi="Times New Roman" w:cs="Times New Roman"/>
          <w:color w:val="000000"/>
          <w:sz w:val="24"/>
          <w:szCs w:val="24"/>
        </w:rPr>
        <w:t>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России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w:t>
      </w:r>
      <w:r>
        <w:rPr>
          <w:rFonts w:hAnsi="Times New Roman" w:cs="Times New Roman"/>
          <w:b/>
          <w:bCs/>
          <w:color w:val="000000"/>
          <w:sz w:val="24"/>
          <w:szCs w:val="24"/>
        </w:rPr>
        <w:t>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3.2. Специалисту в сфере закупок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3.3. К работе допускаются лица не моложе 18 лет, прошедшие: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имеющие высшее образование или среднее профессиональное образование, наличие удостоверения о повышении квалификации или диплома о профессиональной переподготовке в сфере закупок;</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 Работник при выполнении работ должен иметь </w:t>
      </w:r>
      <w:r>
        <w:rPr>
          <w:rFonts w:hAnsi="Times New Roman" w:cs="Times New Roman"/>
          <w:color w:val="000000"/>
          <w:sz w:val="24"/>
          <w:szCs w:val="24"/>
        </w:rPr>
        <w:t>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3.5.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3.6.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3.7.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3.8.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3.9.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3.10.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3.12.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3.12.1.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3.13. Требования по выполнению режимов труда и отдыха при выполнении соответствующих работ.</w:t>
      </w:r>
    </w:p>
    <w:p>
      <w:pPr>
        <w:spacing w:line="240" w:lineRule="auto"/>
        <w:rPr>
          <w:rFonts w:hAnsi="Times New Roman" w:cs="Times New Roman"/>
          <w:color w:val="000000"/>
          <w:sz w:val="24"/>
          <w:szCs w:val="24"/>
        </w:rPr>
      </w:pPr>
      <w:r>
        <w:rPr>
          <w:rFonts w:hAnsi="Times New Roman" w:cs="Times New Roman"/>
          <w:color w:val="000000"/>
          <w:sz w:val="24"/>
          <w:szCs w:val="24"/>
        </w:rPr>
        <w:t>3.13.1. При выполнении работы специалиста в сфере закупок, работник обязан соблюдать режимы труда и отдыха, установленные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3.13.2. Продолжительность ежедневной работы, перерывов для отдыха и приема пищи определяется</w:t>
      </w:r>
      <w:r>
        <w:rPr>
          <w:rFonts w:hAnsi="Times New Roman" w:cs="Times New Roman"/>
          <w:color w:val="000000"/>
          <w:sz w:val="24"/>
          <w:szCs w:val="24"/>
        </w:rPr>
        <w:t>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3.13.3. Время начала и окончания смены, время и место для отдыха и питания устанавливаются распоряжением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3.13.4. Для обеспечения оптимальной работоспособности и сохранения здоровья сотрудника на протяжении рабочего дня должны быть установлены регламентированные перерывы.</w:t>
      </w:r>
    </w:p>
    <w:p>
      <w:pPr>
        <w:spacing w:line="240" w:lineRule="auto"/>
        <w:rPr>
          <w:rFonts w:hAnsi="Times New Roman" w:cs="Times New Roman"/>
          <w:color w:val="000000"/>
          <w:sz w:val="24"/>
          <w:szCs w:val="24"/>
        </w:rPr>
      </w:pPr>
      <w:r>
        <w:rPr>
          <w:rFonts w:hAnsi="Times New Roman" w:cs="Times New Roman"/>
          <w:color w:val="000000"/>
          <w:sz w:val="24"/>
          <w:szCs w:val="24"/>
        </w:rPr>
        <w:t>3.13.8.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3.14.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3.14.1. При работе специалистом в сфере закупок источниками профессионального риска повреждения здоровья работников может быть воздействие вредных и (или) опасных производственных факторов, в том числе</w:t>
      </w:r>
      <w:r>
        <w:rPr>
          <w:rFonts w:hAnsi="Times New Roman" w:cs="Times New Roman"/>
          <w:color w:val="000000"/>
          <w:sz w:val="24"/>
          <w:szCs w:val="24"/>
        </w:rPr>
        <w:t>:</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перенапряжение зрительного анализатора при длительной работе за экраном монитора персонального компьютера;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длительное статическое напряжение мышц спины, шеи, рук и ног, что может привести к статическим перегрузкам;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ионизирующие и неионизирующие излучения, источниками которых являются мониторы персональных компьютеров;</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статическое электричество;</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части копировально-множительной техники;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химических веществ, входящих в состав красок, порошков копировально-множительной техники;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чрезмерная освещенность рабочего места;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электрический ток, путь которого в случае замыкания на корпус, может пройти через тело человека;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статические перегрузки костно-мышечного аппарата и динамические локальные перегрузки мышц кистей рук;</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предметы на высоте;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шероховатая или острая поверхность оборудования, инструмента, оргтехники;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неудовлетворительное состояние пола;</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неудовлетворительное состояние лестниц.</w:t>
      </w:r>
    </w:p>
    <w:p>
      <w:pPr>
        <w:spacing w:line="240" w:lineRule="auto"/>
        <w:rPr>
          <w:rFonts w:hAnsi="Times New Roman" w:cs="Times New Roman"/>
          <w:color w:val="000000"/>
          <w:sz w:val="24"/>
          <w:szCs w:val="24"/>
        </w:rPr>
      </w:pPr>
      <w:r>
        <w:rPr>
          <w:rFonts w:hAnsi="Times New Roman" w:cs="Times New Roman"/>
          <w:color w:val="000000"/>
          <w:sz w:val="24"/>
          <w:szCs w:val="24"/>
        </w:rPr>
        <w:t>3.14.2. В качестве опасностей в соответствии с перечнем профессиональных рисков и опасностей, представляющих угрозу жизни и здоровью специалиста в сфере закупок, могут возникнуть следующие риски</w:t>
      </w:r>
      <w:r>
        <w:rPr>
          <w:rFonts w:hAnsi="Times New Roman" w:cs="Times New Roman"/>
          <w:color w:val="000000"/>
          <w:sz w:val="24"/>
          <w:szCs w:val="24"/>
        </w:rPr>
        <w:t>:</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Механические;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Световые;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Электрические;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Опасности пожара;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Химические;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Связанные с ионизирующим излучением.</w:t>
      </w:r>
    </w:p>
    <w:p>
      <w:pPr>
        <w:spacing w:line="240" w:lineRule="auto"/>
        <w:rPr>
          <w:rFonts w:hAnsi="Times New Roman" w:cs="Times New Roman"/>
          <w:color w:val="000000"/>
          <w:sz w:val="24"/>
          <w:szCs w:val="24"/>
        </w:rPr>
      </w:pPr>
      <w:r>
        <w:rPr>
          <w:rFonts w:hAnsi="Times New Roman" w:cs="Times New Roman"/>
          <w:b/>
          <w:bCs/>
          <w:color w:val="000000"/>
          <w:sz w:val="24"/>
          <w:szCs w:val="24"/>
        </w:rPr>
        <w:t>3.15.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3.15.1. Типовыми нормами бесплатной выдачи специальной одежды, специальной обуви для специалиста в сфере закупок выдача СИЗ не предусмотрена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3.16.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3.16.1. При возникновении несчастного случая, микротравмы</w:t>
      </w:r>
      <w:r>
        <w:rPr>
          <w:rFonts w:hAnsi="Times New Roman" w:cs="Times New Roman"/>
          <w:color w:val="000000"/>
          <w:sz w:val="24"/>
          <w:szCs w:val="24"/>
        </w:rPr>
        <w:t xml:space="preserve">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3.16.2.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w:t>
      </w:r>
      <w:r>
        <w:rPr>
          <w:rFonts w:hAnsi="Times New Roman" w:cs="Times New Roman"/>
          <w:color w:val="000000"/>
          <w:sz w:val="24"/>
          <w:szCs w:val="24"/>
        </w:rPr>
        <w:t>, происшедших на работе,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3.16.3. При обнаружении в помещении офиса несоответствий требованиям охраны труда (неисправность оргтехники, недостаточная освещенность, неисправная мебель, оголенные провода и т. д.) немедленно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3.17.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в ходе работы, содержать свое рабочее место в чистоте и порядке.</w:t>
      </w:r>
    </w:p>
    <w:p>
      <w:pPr>
        <w:spacing w:line="240" w:lineRule="auto"/>
        <w:rPr>
          <w:rFonts w:hAnsi="Times New Roman" w:cs="Times New Roman"/>
          <w:color w:val="000000"/>
          <w:sz w:val="24"/>
          <w:szCs w:val="24"/>
        </w:rPr>
      </w:pPr>
      <w:r>
        <w:rPr>
          <w:rFonts w:hAnsi="Times New Roman" w:cs="Times New Roman"/>
          <w:color w:val="000000"/>
          <w:sz w:val="24"/>
          <w:szCs w:val="24"/>
        </w:rPr>
        <w:t>3.17.2. Перед приемом пищи, после взаимодействия с тонером, после работы с техникой общего пользования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3.17.3. Для питья употреблять воду питьевую из стационарных питьевых фонтанчиков, бутилированную промышленного производства, в том числе через установки с дозированным розливом воды, кипяченую воду.</w:t>
      </w:r>
    </w:p>
    <w:p>
      <w:pPr>
        <w:spacing w:line="240" w:lineRule="auto"/>
        <w:rPr>
          <w:rFonts w:hAnsi="Times New Roman" w:cs="Times New Roman"/>
          <w:color w:val="000000"/>
          <w:sz w:val="24"/>
          <w:szCs w:val="24"/>
        </w:rPr>
      </w:pPr>
      <w:r>
        <w:rPr>
          <w:rFonts w:hAnsi="Times New Roman" w:cs="Times New Roman"/>
          <w:color w:val="000000"/>
          <w:sz w:val="24"/>
          <w:szCs w:val="24"/>
        </w:rPr>
        <w:t>3.17.4.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w:t>
      </w:r>
      <w:r>
        <w:rPr>
          <w:rFonts w:hAnsi="Times New Roman" w:cs="Times New Roman"/>
          <w:b/>
          <w:bCs/>
          <w:color w:val="000000"/>
          <w:sz w:val="24"/>
          <w:szCs w:val="24"/>
        </w:rPr>
        <w:t>Требования охраны труда перед началом работы</w:t>
      </w:r>
    </w:p>
    <w:p>
      <w:pPr>
        <w:spacing w:line="240" w:lineRule="auto"/>
        <w:rPr>
          <w:rFonts w:hAnsi="Times New Roman" w:cs="Times New Roman"/>
          <w:color w:val="000000"/>
          <w:sz w:val="24"/>
          <w:szCs w:val="24"/>
        </w:rPr>
      </w:pPr>
      <w:r>
        <w:rPr>
          <w:rFonts w:hAnsi="Times New Roman" w:cs="Times New Roman"/>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специалисту в сфере закупок следует рационально организовать свое рабочее место:</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убрать с рабочего места посторонние предметы и предметы, не требующиеся для выполнения текущей работы (коробки, сумки, папки, книги и т.п.);</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внешним осмотром в отсутствии механических повреждений шнуров электропитания и корпусов средств оргтехники, а также в отсутствии механических повреждений электропроводки и других кабелей, электророзеток, электровыключателей, светильников, кондиционеров и другого оборудования;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исправна и удобно ли расположена мебель, удобно ли размещены оборудование рабочего места и необходимые для работы материалы на рабочем столе, свободны ли подходы к рабочим местам;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обнаружения повреждений и неисправностей компьютера, периферийных устройств, средств оргтехники, мебели, приспособлений, электропроводки и других кабелей, электророзеток, электровыключателей, светильников, кондиционеров и другого оборудования не включать оборудование, не приступать к работе, вызвать технический персонал и сообщить об этом своему непосредственному руководителю;</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достаточно ли освещено рабочее место. При недостаточной освещенности необходимо организовать местное освещение, причем расположить светильники местного освещения так, чтобы при выполнении работы источник света не слепил глаза как самому работающему, так и окружающим.</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w:t>
      </w:r>
    </w:p>
    <w:p>
      <w:pPr>
        <w:spacing w:line="240" w:lineRule="auto"/>
        <w:rPr>
          <w:rFonts w:hAnsi="Times New Roman" w:cs="Times New Roman"/>
          <w:color w:val="000000"/>
          <w:sz w:val="24"/>
          <w:szCs w:val="24"/>
        </w:rPr>
      </w:pPr>
      <w:r>
        <w:rPr>
          <w:rFonts w:hAnsi="Times New Roman" w:cs="Times New Roman"/>
          <w:color w:val="000000"/>
          <w:sz w:val="24"/>
          <w:szCs w:val="24"/>
        </w:rPr>
        <w:t>4.2.1. Проверить наличие в помещении огнетушителей, аптечек для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4.2.2. Проверить наличие и исправность противопожарного инвентаря.</w:t>
      </w:r>
    </w:p>
    <w:p>
      <w:pPr>
        <w:spacing w:line="240" w:lineRule="auto"/>
        <w:rPr>
          <w:rFonts w:hAnsi="Times New Roman" w:cs="Times New Roman"/>
          <w:color w:val="000000"/>
          <w:sz w:val="24"/>
          <w:szCs w:val="24"/>
        </w:rPr>
      </w:pPr>
      <w:r>
        <w:rPr>
          <w:rFonts w:hAnsi="Times New Roman" w:cs="Times New Roman"/>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Типовыми нормами бесплатной выдачи специальной одежды, специальной обуви для специалиста в сфере закупок выдача СИЗ не предусмотрена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Для подключения офисного оборудования к электрической сети необходимо использовать шнур питания, поставляемый в комплекте с оборудованием, не следует использовать для этой цели самодельные электрические шнуры.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w:t>
      </w:r>
      <w:r>
        <w:rPr>
          <w:rFonts w:hAnsi="Times New Roman" w:cs="Times New Roman"/>
          <w:b/>
          <w:bCs/>
          <w:color w:val="000000"/>
          <w:sz w:val="24"/>
          <w:szCs w:val="24"/>
        </w:rPr>
        <w:t>Требования охраны труда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5.1. Способы и приемы безопасного выполнения работ, использования оборудования,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Специалист в сфере закупок должен включать офисное оборудование в работу в той последовательности, которая определена инструкцией по его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5.1.2. В течение рабочей смены следить за исправностью средств оргтехники и другого оборудования, соблюдать правила их эксплуатации и инструкции по охране труда для соответствующих видов работ.</w:t>
      </w:r>
    </w:p>
    <w:p>
      <w:pPr>
        <w:spacing w:line="240" w:lineRule="auto"/>
        <w:rPr>
          <w:rFonts w:hAnsi="Times New Roman" w:cs="Times New Roman"/>
          <w:color w:val="000000"/>
          <w:sz w:val="24"/>
          <w:szCs w:val="24"/>
        </w:rPr>
      </w:pPr>
      <w:r>
        <w:rPr>
          <w:rFonts w:hAnsi="Times New Roman" w:cs="Times New Roman"/>
          <w:color w:val="000000"/>
          <w:sz w:val="24"/>
          <w:szCs w:val="24"/>
        </w:rPr>
        <w:t>5.1.3. Быть внимательным, не отвлекаться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5.1.4. В случае замятия листа (ленты) бумаги в устройствах вывода на печать перед извлечением листа (ленты) остановить процесс и отключить устройство от электросети, вызвать технический персонал или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5.1.5.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pPr>
        <w:spacing w:line="240" w:lineRule="auto"/>
        <w:rPr>
          <w:rFonts w:hAnsi="Times New Roman" w:cs="Times New Roman"/>
          <w:color w:val="000000"/>
          <w:sz w:val="24"/>
          <w:szCs w:val="24"/>
        </w:rPr>
      </w:pPr>
      <w:r>
        <w:rPr>
          <w:rFonts w:hAnsi="Times New Roman" w:cs="Times New Roman"/>
          <w:color w:val="000000"/>
          <w:sz w:val="24"/>
          <w:szCs w:val="24"/>
        </w:rPr>
        <w:t>5.1.6. Не допускать попадания влаги на поверхность компьютера, периферийных устройств и другого оборудования. Не протирать влажной или мокрой ветошью оборудование, которое находится под электрическим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5.2. Требования безопасного обращения с исходными материалами.</w:t>
      </w:r>
    </w:p>
    <w:p>
      <w:pPr>
        <w:spacing w:line="240" w:lineRule="auto"/>
        <w:rPr>
          <w:rFonts w:hAnsi="Times New Roman" w:cs="Times New Roman"/>
          <w:color w:val="000000"/>
          <w:sz w:val="24"/>
          <w:szCs w:val="24"/>
        </w:rPr>
      </w:pPr>
      <w:r>
        <w:rPr>
          <w:rFonts w:hAnsi="Times New Roman" w:cs="Times New Roman"/>
          <w:color w:val="000000"/>
          <w:sz w:val="24"/>
          <w:szCs w:val="24"/>
        </w:rPr>
        <w:t>5.2.1. Порядок применения порошковых огнетушителей: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приблизиться с огнетушителем к очагу пожара (возгорания) на расстояние 2 – 3 метра;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выдернуть предохранительную чеку;</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направить сопло огнетушителя на огонь;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нажать рычаг управления запорным клапаном;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окончании тушения пожара (огня) отпустить рычаг (перекрыть подачу смеси);</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 случае обнаружения непотушенных очагов пламени, вновь нажать рычаг и дотушить возгорание.</w:t>
      </w:r>
    </w:p>
    <w:p>
      <w:pPr>
        <w:spacing w:line="240" w:lineRule="auto"/>
        <w:rPr>
          <w:rFonts w:hAnsi="Times New Roman" w:cs="Times New Roman"/>
          <w:color w:val="000000"/>
          <w:sz w:val="24"/>
          <w:szCs w:val="24"/>
        </w:rPr>
      </w:pPr>
      <w:r>
        <w:rPr>
          <w:rFonts w:hAnsi="Times New Roman" w:cs="Times New Roman"/>
          <w:color w:val="000000"/>
          <w:sz w:val="24"/>
          <w:szCs w:val="24"/>
        </w:rPr>
        <w:t>5.2.2. Порядок применения углекислотных огнетушителей: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защитные перчатки;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приблизиться с огнетушителем к очагу пожара (возгорания) на расстояние 2 – 3 метра;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направить раструб на огонь;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снять пломбу и выдернуть предохранительную чеку;</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нажать на клавишу рукоятки ил открыть запорное устройство до упора в зависимости от модификации огнетушителя и завода-изготовителя;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окончании тушения пожара (огня) отпустить рычаг (закрыть вентиль).</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Запрещено держаться за раструб во время работы огнетушителя, так как он сильно охлаждается, что может привести к обморожению рук.</w:t>
      </w:r>
    </w:p>
    <w:p>
      <w:pPr>
        <w:spacing w:line="240" w:lineRule="auto"/>
        <w:rPr>
          <w:rFonts w:hAnsi="Times New Roman" w:cs="Times New Roman"/>
          <w:color w:val="000000"/>
          <w:sz w:val="24"/>
          <w:szCs w:val="24"/>
        </w:rPr>
      </w:pPr>
      <w:r>
        <w:rPr>
          <w:rFonts w:hAnsi="Times New Roman" w:cs="Times New Roman"/>
          <w:color w:val="000000"/>
          <w:sz w:val="24"/>
          <w:szCs w:val="24"/>
        </w:rPr>
        <w:t>5.2.3. Использование аптечек:</w:t>
      </w:r>
    </w:p>
    <w:p>
      <w:pPr>
        <w:spacing w:line="240" w:lineRule="auto"/>
        <w:rPr>
          <w:rFonts w:hAnsi="Times New Roman" w:cs="Times New Roman"/>
          <w:color w:val="000000"/>
          <w:sz w:val="24"/>
          <w:szCs w:val="24"/>
        </w:rPr>
      </w:pPr>
      <w:r>
        <w:rPr>
          <w:rFonts w:hAnsi="Times New Roman" w:cs="Times New Roman"/>
          <w:color w:val="000000"/>
          <w:sz w:val="24"/>
          <w:szCs w:val="24"/>
        </w:rPr>
        <w:t>По истечении сроков годности медицинские изделия и прочие средства, которыми укомплектована аптечка, подлежат списанию и уничтожению (утилизации)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использования или списания и уничтожения (утилизации) медицинских изделий и прочих средств, предусмотренных настоящими требованиями, аптечку необходимо пополнить.</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использование медицинских изделий, которыми укомплектована аптечка, в случае нарушения их стерильности.</w:t>
      </w:r>
    </w:p>
    <w:p>
      <w:pPr>
        <w:spacing w:line="240" w:lineRule="auto"/>
        <w:rPr>
          <w:rFonts w:hAnsi="Times New Roman" w:cs="Times New Roman"/>
          <w:color w:val="000000"/>
          <w:sz w:val="24"/>
          <w:szCs w:val="24"/>
        </w:rPr>
      </w:pPr>
      <w:r>
        <w:rPr>
          <w:rFonts w:hAnsi="Times New Roman" w:cs="Times New Roman"/>
          <w:color w:val="000000"/>
          <w:sz w:val="24"/>
          <w:szCs w:val="24"/>
        </w:rPr>
        <w:t>Не допускается использование, в том числе повторное, медицинских изделий, которыми укомплектована аптечка, загрязненных кровью и (или) другими биологическими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Футляр или сумка аптечки может быть носимым и (или) фиксирующимся на стену.</w:t>
      </w:r>
    </w:p>
    <w:p>
      <w:pPr>
        <w:spacing w:line="240" w:lineRule="auto"/>
        <w:rPr>
          <w:rFonts w:hAnsi="Times New Roman" w:cs="Times New Roman"/>
          <w:color w:val="000000"/>
          <w:sz w:val="24"/>
          <w:szCs w:val="24"/>
        </w:rPr>
      </w:pPr>
      <w:r>
        <w:rPr>
          <w:rFonts w:hAnsi="Times New Roman" w:cs="Times New Roman"/>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Специалист в сфере закупок должен знать, что рациональная рабочая поза способствует уменьшению утомляемости в процессе работы.</w:t>
      </w:r>
    </w:p>
    <w:p>
      <w:pPr>
        <w:spacing w:line="240" w:lineRule="auto"/>
        <w:rPr>
          <w:rFonts w:hAnsi="Times New Roman" w:cs="Times New Roman"/>
          <w:color w:val="000000"/>
          <w:sz w:val="24"/>
          <w:szCs w:val="24"/>
        </w:rPr>
      </w:pPr>
      <w:r>
        <w:rPr>
          <w:rFonts w:hAnsi="Times New Roman" w:cs="Times New Roman"/>
          <w:color w:val="000000"/>
          <w:sz w:val="24"/>
          <w:szCs w:val="24"/>
        </w:rPr>
        <w:t>5.3.2. При помощи поворотной площадки монитор персонального компьютера должен быть отрегулирован в соответствии с рабочей позой.</w:t>
      </w:r>
    </w:p>
    <w:p>
      <w:pPr>
        <w:spacing w:line="240" w:lineRule="auto"/>
        <w:rPr>
          <w:rFonts w:hAnsi="Times New Roman" w:cs="Times New Roman"/>
          <w:color w:val="000000"/>
          <w:sz w:val="24"/>
          <w:szCs w:val="24"/>
        </w:rPr>
      </w:pPr>
      <w:r>
        <w:rPr>
          <w:rFonts w:hAnsi="Times New Roman" w:cs="Times New Roman"/>
          <w:color w:val="000000"/>
          <w:sz w:val="24"/>
          <w:szCs w:val="24"/>
        </w:rPr>
        <w:t>5.3.3. Конструкция рабочего кресла должна обеспечивать поддержание рабочей позы специалиста в сфере закупок при работе с персональным компьютером, позволять изменять позу с целью снижения статического напряжения мышц шейно-плечевой области и спины для предупреждения развития утомления.</w:t>
      </w:r>
    </w:p>
    <w:p>
      <w:pPr>
        <w:spacing w:line="240" w:lineRule="auto"/>
        <w:rPr>
          <w:rFonts w:hAnsi="Times New Roman" w:cs="Times New Roman"/>
          <w:color w:val="000000"/>
          <w:sz w:val="24"/>
          <w:szCs w:val="24"/>
        </w:rPr>
      </w:pPr>
      <w:r>
        <w:rPr>
          <w:rFonts w:hAnsi="Times New Roman" w:cs="Times New Roman"/>
          <w:color w:val="000000"/>
          <w:sz w:val="24"/>
          <w:szCs w:val="24"/>
        </w:rPr>
        <w:t>5.3.4. Все работы на копировально-множительной технике должны выполняться в соответствии с инструкцией по эксплуатации.</w:t>
      </w:r>
    </w:p>
    <w:p>
      <w:pPr>
        <w:spacing w:line="240" w:lineRule="auto"/>
        <w:rPr>
          <w:rFonts w:hAnsi="Times New Roman" w:cs="Times New Roman"/>
          <w:color w:val="000000"/>
          <w:sz w:val="24"/>
          <w:szCs w:val="24"/>
        </w:rPr>
      </w:pPr>
      <w:r>
        <w:rPr>
          <w:rFonts w:hAnsi="Times New Roman" w:cs="Times New Roman"/>
          <w:color w:val="000000"/>
          <w:sz w:val="24"/>
          <w:szCs w:val="24"/>
        </w:rPr>
        <w:t>5.3.5. Для предупреждения неблагоприятного воздействия на организм человека вредных веществ, содержащихся в материалах, применяемых в копировально-множительной технике, помещение, в котором производятся эти работы, должно быть оборудовано приточно-вытяжной вентиляцией или иметь хорошую естественную вентиляцию.</w:t>
      </w:r>
    </w:p>
    <w:p>
      <w:pPr>
        <w:spacing w:line="240" w:lineRule="auto"/>
        <w:rPr>
          <w:rFonts w:hAnsi="Times New Roman" w:cs="Times New Roman"/>
          <w:color w:val="000000"/>
          <w:sz w:val="24"/>
          <w:szCs w:val="24"/>
        </w:rPr>
      </w:pPr>
      <w:r>
        <w:rPr>
          <w:rFonts w:hAnsi="Times New Roman" w:cs="Times New Roman"/>
          <w:color w:val="000000"/>
          <w:sz w:val="24"/>
          <w:szCs w:val="24"/>
        </w:rPr>
        <w:t>5.3.6. Содержать свободными проходы к рабочим местам, не загромождать оборудование предметами, которые снижают теплоотдачу средств оргтехники и другого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Немедленно прекратить работу,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 а в его отсутствие старшему руководителю; при необходимости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5.4.2. Под руководством непосредственного руководителя принять участие в ликвидации создавшейся аварийной ситуации, если это не представляет угрозы для здоровья или жизни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5.4.3. В случае возникновения нарушений в работе средств оргтехники или другого оборудования, а также при возникновении нарушений в работе электросети (запах гари, посторонний шум, при работе средств оргтехники и другого оборудования или ощущения действия электрического тока при прикосновении к их корпусам, мигание светильников и т.д.) отключить средства оргтехники и другое оборудование от электросети,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5.4.4. В случае обнаружения неисправностей мебели и приспособлений прекратить их использование, вызвать технический персонал и сообщить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5.4.5. При временном прекращении подачи электроэнергии отключить от электросети средства оргтехники и прочее электрооборудование.</w:t>
      </w:r>
    </w:p>
    <w:p>
      <w:pPr>
        <w:spacing w:line="240" w:lineRule="auto"/>
        <w:rPr>
          <w:rFonts w:hAnsi="Times New Roman" w:cs="Times New Roman"/>
          <w:color w:val="000000"/>
          <w:sz w:val="24"/>
          <w:szCs w:val="24"/>
        </w:rPr>
      </w:pPr>
      <w:r>
        <w:rPr>
          <w:rFonts w:hAnsi="Times New Roman" w:cs="Times New Roman"/>
          <w:color w:val="000000"/>
          <w:sz w:val="24"/>
          <w:szCs w:val="24"/>
        </w:rPr>
        <w:t>5.4.6. Не приступать к работе с техникой до полного устранения повреждений и неисправностей средств оргтехники и оборудования рабочего места или устранения аварийной ситуации.</w:t>
      </w:r>
    </w:p>
    <w:p>
      <w:pPr>
        <w:spacing w:line="240" w:lineRule="auto"/>
        <w:rPr>
          <w:rFonts w:hAnsi="Times New Roman" w:cs="Times New Roman"/>
          <w:color w:val="000000"/>
          <w:sz w:val="24"/>
          <w:szCs w:val="24"/>
        </w:rPr>
      </w:pPr>
      <w:r>
        <w:rPr>
          <w:rFonts w:hAnsi="Times New Roman" w:cs="Times New Roman"/>
          <w:color w:val="000000"/>
          <w:sz w:val="24"/>
          <w:szCs w:val="24"/>
        </w:rPr>
        <w:t>5.4.7. Во избежание возможности возникновения пожара нельзя допускать скопления бумажной пыли на конструктивных элементах копировально-множительной техники.</w:t>
      </w:r>
    </w:p>
    <w:p>
      <w:pPr>
        <w:spacing w:line="240" w:lineRule="auto"/>
        <w:rPr>
          <w:rFonts w:hAnsi="Times New Roman" w:cs="Times New Roman"/>
          <w:color w:val="000000"/>
          <w:sz w:val="24"/>
          <w:szCs w:val="24"/>
        </w:rPr>
      </w:pPr>
      <w:r>
        <w:rPr>
          <w:rFonts w:hAnsi="Times New Roman" w:cs="Times New Roman"/>
          <w:color w:val="000000"/>
          <w:sz w:val="24"/>
          <w:szCs w:val="24"/>
        </w:rPr>
        <w:t>5.4.8. Во избежание пожара в помещении, где выполняются копировально-множительные работы, запрещается курить, зажигать спички, пользоваться огнем и открытыми электронагревательными приборами.</w:t>
      </w:r>
    </w:p>
    <w:p>
      <w:pPr>
        <w:spacing w:line="240" w:lineRule="auto"/>
        <w:rPr>
          <w:rFonts w:hAnsi="Times New Roman" w:cs="Times New Roman"/>
          <w:color w:val="000000"/>
          <w:sz w:val="24"/>
          <w:szCs w:val="24"/>
        </w:rPr>
      </w:pPr>
      <w:r>
        <w:rPr>
          <w:rFonts w:hAnsi="Times New Roman" w:cs="Times New Roman"/>
          <w:color w:val="000000"/>
          <w:sz w:val="24"/>
          <w:szCs w:val="24"/>
        </w:rPr>
        <w:t>5.5. Требования, предъявляемые к правильному использованию(применению)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Типовыми нормами бесплатной выдачи специальной одежды, специальной обуви для специалиста в сфере закупок выдача СИЗ не предусмотрена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w:t>
      </w:r>
      <w:r>
        <w:rPr>
          <w:rFonts w:hAnsi="Times New Roman" w:cs="Times New Roman"/>
          <w:b/>
          <w:bCs/>
          <w:color w:val="000000"/>
          <w:sz w:val="24"/>
          <w:szCs w:val="24"/>
        </w:rPr>
        <w:t>Требования охраны труда в аварийных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При появлении признаков предаварийной ситуации (запах жженой изоляции, срабатывание аварийной сигнализации и др.) специалист в сфере закупок должен в первую очередь принять меры для обеспечения безопасности (эвакуация, оказание первой помощи пострадавшим). Поставить в известность о предаварийной (аварийной) ситуации непосредственного руководителя или соответствующее должностное лицо.</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Пожар.</w:t>
      </w:r>
    </w:p>
    <w:p>
      <w:pPr>
        <w:spacing w:line="240" w:lineRule="auto"/>
        <w:rPr>
          <w:rFonts w:hAnsi="Times New Roman" w:cs="Times New Roman"/>
          <w:color w:val="000000"/>
          <w:sz w:val="24"/>
          <w:szCs w:val="24"/>
        </w:rPr>
      </w:pPr>
      <w:r>
        <w:rPr>
          <w:rFonts w:hAnsi="Times New Roman" w:cs="Times New Roman"/>
          <w:color w:val="000000"/>
          <w:sz w:val="24"/>
          <w:szCs w:val="24"/>
        </w:rPr>
        <w:t>6.1.2. Получение травмы.</w:t>
      </w:r>
    </w:p>
    <w:p>
      <w:pPr>
        <w:spacing w:line="240" w:lineRule="auto"/>
        <w:rPr>
          <w:rFonts w:hAnsi="Times New Roman" w:cs="Times New Roman"/>
          <w:color w:val="000000"/>
          <w:sz w:val="24"/>
          <w:szCs w:val="24"/>
        </w:rPr>
      </w:pPr>
      <w:r>
        <w:rPr>
          <w:rFonts w:hAnsi="Times New Roman" w:cs="Times New Roman"/>
          <w:color w:val="000000"/>
          <w:sz w:val="24"/>
          <w:szCs w:val="24"/>
        </w:rPr>
        <w:t>6.1.3. Авария (прорыв) в системе отопления, водоснабжения.</w:t>
      </w:r>
    </w:p>
    <w:p>
      <w:pPr>
        <w:spacing w:line="240" w:lineRule="auto"/>
        <w:rPr>
          <w:rFonts w:hAnsi="Times New Roman" w:cs="Times New Roman"/>
          <w:color w:val="000000"/>
          <w:sz w:val="24"/>
          <w:szCs w:val="24"/>
        </w:rPr>
      </w:pPr>
      <w:r>
        <w:rPr>
          <w:rFonts w:hAnsi="Times New Roman" w:cs="Times New Roman"/>
          <w:color w:val="000000"/>
          <w:sz w:val="24"/>
          <w:szCs w:val="24"/>
        </w:rPr>
        <w:t>6.1.4. Неисправность в работе персонального компьютера, копировально-множительной техники, факсимильного аппарата и другого офисного оборудования, шредера (посторонний шум, искрение и запах гари).</w:t>
      </w:r>
    </w:p>
    <w:p>
      <w:pPr>
        <w:spacing w:line="240" w:lineRule="auto"/>
        <w:rPr>
          <w:rFonts w:hAnsi="Times New Roman" w:cs="Times New Roman"/>
          <w:color w:val="000000"/>
          <w:sz w:val="24"/>
          <w:szCs w:val="24"/>
        </w:rPr>
      </w:pPr>
      <w:r>
        <w:rPr>
          <w:rFonts w:hAnsi="Times New Roman" w:cs="Times New Roman"/>
          <w:color w:val="000000"/>
          <w:sz w:val="24"/>
          <w:szCs w:val="24"/>
        </w:rPr>
        <w:t>6.1.5. Угроза или возникновение очага опасного воздействия техногенного характера, угроза или приведение в исполнение террористического акта.</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пожара необходимо: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незамедлительно эвакуировать персонал из помещения (согласно плану эвакуации);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 возможности закрыть все форточки и окна с целью быстрого нераспространения огня, отключить электроэнергию;</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вызвать пожарную службу по телефону 01 (101);</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сообщить о пожаре непосредственному руководителю (при его отсутствии – иному должностному лицу);</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отсутствии угрозы жизни, приступить к тушению очага возгорания с помощью первичных средств пожаротушения (огнетушитель, песок, вода, плотное покрывало).</w:t>
      </w:r>
    </w:p>
    <w:p>
      <w:pPr>
        <w:spacing w:line="240" w:lineRule="auto"/>
        <w:rPr>
          <w:rFonts w:hAnsi="Times New Roman" w:cs="Times New Roman"/>
          <w:color w:val="000000"/>
          <w:sz w:val="24"/>
          <w:szCs w:val="24"/>
        </w:rPr>
      </w:pPr>
      <w:r>
        <w:rPr>
          <w:rFonts w:hAnsi="Times New Roman" w:cs="Times New Roman"/>
          <w:color w:val="000000"/>
          <w:sz w:val="24"/>
          <w:szCs w:val="24"/>
        </w:rPr>
        <w:t>6.3.2. При получении сотрудником офиса травмы необходимо:</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незамедлительно оказать первую помощь пострадавшему, устранить воздействие на него повреждающих факторов, угрожающих жизни и здоровью (освободить от действия электрического тока, погасить горящую одежду, убрать травмирующий предмет и др.);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выполнить необходимые мероприятия и действия по спасению пострадавшего в порядке срочности (восстановить проходимость дыхательных путей, провести искусственное дыхание и наружный массаж сердца, остановить кровотечение);</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сообщить о случившемся непосредственному руководителю (при его отсутствии – иному должностному лицу).</w:t>
      </w:r>
    </w:p>
    <w:p>
      <w:pPr>
        <w:spacing w:line="240" w:lineRule="auto"/>
        <w:rPr>
          <w:rFonts w:hAnsi="Times New Roman" w:cs="Times New Roman"/>
          <w:color w:val="000000"/>
          <w:sz w:val="24"/>
          <w:szCs w:val="24"/>
        </w:rPr>
      </w:pPr>
      <w:r>
        <w:rPr>
          <w:rFonts w:hAnsi="Times New Roman" w:cs="Times New Roman"/>
          <w:color w:val="000000"/>
          <w:sz w:val="24"/>
          <w:szCs w:val="24"/>
        </w:rPr>
        <w:t>6.3.3. При аварии (прорыве) в системе отопления, водоснабжения необходимо срочно эвакуироваться из помещения, сообщить о происшедшем непосредственному руководителю (управляющей компании офисного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появления неисправности в работе персонального компьютера, копировально-множительной техники, факсимильного аппарата и другого офисного оборудования (посторонний шум, искрение и запах гари) немедленно отключить оборудование от электрической сети и сообщить об этом непосредственному руководителю, работу продолжать только после полного устранения возникшей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6.3.5.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соответствующими инструкциями и Планом эвакуации.</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В случае ухудшения состояния своего здоровья, в том числе проявлении признаков острого профессионального заболевания (отравления), работник должен поставить в известность своего непосредственного или вышестоящего руководителя. Обратиться в ближайшее учреждение здравоохранения для оказания помощи или вызвать бригаду скорой помощи по телефону 103.</w:t>
      </w:r>
    </w:p>
    <w:p>
      <w:pPr>
        <w:spacing w:line="240" w:lineRule="auto"/>
        <w:rPr>
          <w:rFonts w:hAnsi="Times New Roman" w:cs="Times New Roman"/>
          <w:color w:val="000000"/>
          <w:sz w:val="24"/>
          <w:szCs w:val="24"/>
        </w:rPr>
      </w:pPr>
      <w:r>
        <w:rPr>
          <w:rFonts w:hAnsi="Times New Roman" w:cs="Times New Roman"/>
          <w:color w:val="000000"/>
          <w:sz w:val="24"/>
          <w:szCs w:val="24"/>
        </w:rPr>
        <w:t>6.4.2.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6.4.3.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6.4.4.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6.4.5.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6.4.6. В случае обнаружения какой-либо неисправности, нарушающей нормальный режим работы оборудования и может привести к травмированию окружающих, его необходимо отключить.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w:t>
      </w:r>
      <w:r>
        <w:rPr>
          <w:rFonts w:hAnsi="Times New Roman" w:cs="Times New Roman"/>
          <w:b/>
          <w:bCs/>
          <w:color w:val="000000"/>
          <w:sz w:val="24"/>
          <w:szCs w:val="24"/>
        </w:rPr>
        <w:t>Требования охраны труда по окончании работ.</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 в случае непрерывного технологического процесса и работы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7.1.1. Внимательно осмотреть офисное помещение, обратить внимание на наличие опасных и вредных факторов. При наличии – сообщить об этом ответственному лицу.</w:t>
      </w:r>
    </w:p>
    <w:p>
      <w:pPr>
        <w:spacing w:line="240" w:lineRule="auto"/>
        <w:rPr>
          <w:rFonts w:hAnsi="Times New Roman" w:cs="Times New Roman"/>
          <w:color w:val="000000"/>
          <w:sz w:val="24"/>
          <w:szCs w:val="24"/>
        </w:rPr>
      </w:pPr>
      <w:r>
        <w:rPr>
          <w:rFonts w:hAnsi="Times New Roman" w:cs="Times New Roman"/>
          <w:color w:val="000000"/>
          <w:sz w:val="24"/>
          <w:szCs w:val="24"/>
        </w:rPr>
        <w:t>7.1.2. Специалист по государственным закупкам должен привести в порядок рабочее место, убрать в установленное место документы, носители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7.1.3. Закрыть окна.</w:t>
      </w:r>
    </w:p>
    <w:p>
      <w:pPr>
        <w:spacing w:line="240" w:lineRule="auto"/>
        <w:rPr>
          <w:rFonts w:hAnsi="Times New Roman" w:cs="Times New Roman"/>
          <w:color w:val="000000"/>
          <w:sz w:val="24"/>
          <w:szCs w:val="24"/>
        </w:rPr>
      </w:pPr>
      <w:r>
        <w:rPr>
          <w:rFonts w:hAnsi="Times New Roman" w:cs="Times New Roman"/>
          <w:color w:val="000000"/>
          <w:sz w:val="24"/>
          <w:szCs w:val="24"/>
        </w:rPr>
        <w:t>7.1.4. Обо всех недостатках, обнаруженных во время работы, проинформировать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все используемые средства (персональный компьютер, копировально-множительную технику, факсимильный аппарата и другое офисное оборудование), питающиеся от электрической сети</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7.2.2. Выключить электроосвещение.</w:t>
      </w:r>
    </w:p>
    <w:p>
      <w:pPr>
        <w:spacing w:line="240" w:lineRule="auto"/>
        <w:rPr>
          <w:rFonts w:hAnsi="Times New Roman" w:cs="Times New Roman"/>
          <w:color w:val="000000"/>
          <w:sz w:val="24"/>
          <w:szCs w:val="24"/>
        </w:rPr>
      </w:pPr>
      <w:r>
        <w:rPr>
          <w:rFonts w:hAnsi="Times New Roman" w:cs="Times New Roman"/>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7.3.2. Осмотреть и удостовериться в исправности специальной одежды.</w:t>
      </w:r>
    </w:p>
    <w:p>
      <w:pPr>
        <w:spacing w:line="240" w:lineRule="auto"/>
        <w:rPr>
          <w:rFonts w:hAnsi="Times New Roman" w:cs="Times New Roman"/>
          <w:color w:val="000000"/>
          <w:sz w:val="24"/>
          <w:szCs w:val="24"/>
        </w:rPr>
      </w:pPr>
      <w:r>
        <w:rPr>
          <w:rFonts w:hAnsi="Times New Roman" w:cs="Times New Roman"/>
          <w:color w:val="000000"/>
          <w:sz w:val="24"/>
          <w:szCs w:val="24"/>
        </w:rPr>
        <w:t>7.3.3. При загрязнении или неисправности, заменить на чистую (исправную).</w:t>
      </w:r>
    </w:p>
    <w:p>
      <w:pPr>
        <w:spacing w:line="240" w:lineRule="auto"/>
        <w:rPr>
          <w:rFonts w:hAnsi="Times New Roman" w:cs="Times New Roman"/>
          <w:color w:val="000000"/>
          <w:sz w:val="24"/>
          <w:szCs w:val="24"/>
        </w:rPr>
      </w:pPr>
      <w:r>
        <w:rPr>
          <w:rFonts w:hAnsi="Times New Roman" w:cs="Times New Roman"/>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смены, убрать рабочее место.</w:t>
      </w:r>
    </w:p>
    <w:p>
      <w:pPr>
        <w:spacing w:line="240" w:lineRule="auto"/>
        <w:rPr>
          <w:rFonts w:hAnsi="Times New Roman" w:cs="Times New Roman"/>
          <w:color w:val="000000"/>
          <w:sz w:val="24"/>
          <w:szCs w:val="24"/>
        </w:rPr>
      </w:pPr>
      <w:r>
        <w:rPr>
          <w:rFonts w:hAnsi="Times New Roman" w:cs="Times New Roman"/>
          <w:color w:val="000000"/>
          <w:sz w:val="24"/>
          <w:szCs w:val="24"/>
        </w:rPr>
        <w:t>7.4.2. Собрать и вынести в установленное место отходы.</w:t>
      </w:r>
    </w:p>
    <w:p>
      <w:pPr>
        <w:spacing w:line="240" w:lineRule="auto"/>
        <w:rPr>
          <w:rFonts w:hAnsi="Times New Roman" w:cs="Times New Roman"/>
          <w:color w:val="000000"/>
          <w:sz w:val="24"/>
          <w:szCs w:val="24"/>
        </w:rPr>
      </w:pPr>
      <w:r>
        <w:rPr>
          <w:rFonts w:hAnsi="Times New Roman" w:cs="Times New Roman"/>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7.5.3. Чисто вымыть руки с мылом.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w:t>
      </w:r>
      <w:r>
        <w:rPr>
          <w:rFonts w:hAnsi="Times New Roman" w:cs="Times New Roman"/>
          <w:b/>
          <w:bCs/>
          <w:color w:val="000000"/>
          <w:sz w:val="24"/>
          <w:szCs w:val="24"/>
        </w:rPr>
        <w:t>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Обо всех замеченных в процессе работы неполадках и неисправностях персонального компьютера, копировально-множительной техники и другого офисного оборудования, а также о других нарушениях требований охраны труда следует сообщить своему непосредственному руководителю.</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143065c0a3c641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