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rPr>
          <w:rFonts w:hAnsi="Times New Roman" w:cs="Times New Roman"/>
          <w:color w:val="000000"/>
          <w:sz w:val="24"/>
          <w:szCs w:val="24"/>
        </w:rPr>
      </w:pP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Инструкция по охране труда для начальника испытательной лаборатории</w:t>
      </w:r>
    </w:p>
    <w:p>
      <w:pPr>
        <w:spacing w:line="240" w:lineRule="auto"/>
        <w:rPr>
          <w:rFonts w:hAnsi="Times New Roman" w:cs="Times New Roman"/>
          <w:color w:val="000000"/>
          <w:sz w:val="24"/>
          <w:szCs w:val="24"/>
        </w:rPr>
      </w:pPr>
      <w:r>
        <w:rPr>
          <w:rFonts w:hAnsi="Times New Roman" w:cs="Times New Roman"/>
          <w:b/>
          <w:bCs/>
          <w:color w:val="000000"/>
          <w:sz w:val="24"/>
          <w:szCs w:val="24"/>
        </w:rPr>
        <w:t>1. Область применения</w:t>
      </w:r>
    </w:p>
    <w:p>
      <w:pPr>
        <w:spacing w:line="240" w:lineRule="auto"/>
        <w:rPr>
          <w:rFonts w:hAnsi="Times New Roman" w:cs="Times New Roman"/>
          <w:color w:val="000000"/>
          <w:sz w:val="24"/>
          <w:szCs w:val="24"/>
        </w:rPr>
      </w:pPr>
      <w:r>
        <w:rPr>
          <w:rFonts w:hAnsi="Times New Roman" w:cs="Times New Roman"/>
          <w:color w:val="000000"/>
          <w:sz w:val="24"/>
          <w:szCs w:val="24"/>
        </w:rPr>
        <w:t>1.1. Настоящая инструкция по охране труда для начальника испытательной лаборатории разработана на основе установленных обязательных требований по охране труда в Российской Федерации, а также:</w:t>
      </w:r>
    </w:p>
    <w:p>
      <w:pPr>
        <w:spacing w:line="240" w:lineRule="auto"/>
        <w:rPr>
          <w:rFonts w:hAnsi="Times New Roman" w:cs="Times New Roman"/>
          <w:color w:val="000000"/>
          <w:sz w:val="24"/>
          <w:szCs w:val="24"/>
        </w:rPr>
      </w:pPr>
      <w:r>
        <w:rPr>
          <w:rFonts w:hAnsi="Times New Roman" w:cs="Times New Roman"/>
          <w:color w:val="000000"/>
          <w:sz w:val="24"/>
          <w:szCs w:val="24"/>
        </w:rPr>
        <w:t>1) изучения видов работ начальника испытательной лаборатории;</w:t>
      </w:r>
    </w:p>
    <w:p>
      <w:pPr>
        <w:spacing w:line="240" w:lineRule="auto"/>
        <w:rPr>
          <w:rFonts w:hAnsi="Times New Roman" w:cs="Times New Roman"/>
          <w:color w:val="000000"/>
          <w:sz w:val="24"/>
          <w:szCs w:val="24"/>
        </w:rPr>
      </w:pPr>
      <w:r>
        <w:rPr>
          <w:rFonts w:hAnsi="Times New Roman" w:cs="Times New Roman"/>
          <w:color w:val="000000"/>
          <w:sz w:val="24"/>
          <w:szCs w:val="24"/>
        </w:rPr>
        <w:t>2) результатов специальной оценки условий труда;</w:t>
      </w:r>
    </w:p>
    <w:p>
      <w:pPr>
        <w:spacing w:line="240" w:lineRule="auto"/>
        <w:rPr>
          <w:rFonts w:hAnsi="Times New Roman" w:cs="Times New Roman"/>
          <w:color w:val="000000"/>
          <w:sz w:val="24"/>
          <w:szCs w:val="24"/>
        </w:rPr>
      </w:pPr>
      <w:r>
        <w:rPr>
          <w:rFonts w:hAnsi="Times New Roman" w:cs="Times New Roman"/>
          <w:color w:val="000000"/>
          <w:sz w:val="24"/>
          <w:szCs w:val="24"/>
        </w:rPr>
        <w:t>3) анализа требований профессионального стандарта;</w:t>
      </w:r>
    </w:p>
    <w:p>
      <w:pPr>
        <w:spacing w:line="240" w:lineRule="auto"/>
        <w:rPr>
          <w:rFonts w:hAnsi="Times New Roman" w:cs="Times New Roman"/>
          <w:color w:val="000000"/>
          <w:sz w:val="24"/>
          <w:szCs w:val="24"/>
        </w:rPr>
      </w:pPr>
      <w:r>
        <w:rPr>
          <w:rFonts w:hAnsi="Times New Roman" w:cs="Times New Roman"/>
          <w:color w:val="000000"/>
          <w:sz w:val="24"/>
          <w:szCs w:val="24"/>
        </w:rPr>
        <w:t>4) определения профессиональных рисков и опасностей, характерных для начальника испытательной лаборатории;</w:t>
      </w:r>
    </w:p>
    <w:p>
      <w:pPr>
        <w:spacing w:line="240" w:lineRule="auto"/>
        <w:rPr>
          <w:rFonts w:hAnsi="Times New Roman" w:cs="Times New Roman"/>
          <w:color w:val="000000"/>
          <w:sz w:val="24"/>
          <w:szCs w:val="24"/>
        </w:rPr>
      </w:pPr>
      <w:r>
        <w:rPr>
          <w:rFonts w:hAnsi="Times New Roman" w:cs="Times New Roman"/>
          <w:color w:val="000000"/>
          <w:sz w:val="24"/>
          <w:szCs w:val="24"/>
        </w:rPr>
        <w:t>5) анализа результатов расследования имевшихся несчастных случаев с начальником испытательной лаборатории;</w:t>
      </w:r>
    </w:p>
    <w:p>
      <w:pPr>
        <w:spacing w:line="240" w:lineRule="auto"/>
        <w:rPr>
          <w:rFonts w:hAnsi="Times New Roman" w:cs="Times New Roman"/>
          <w:color w:val="000000"/>
          <w:sz w:val="24"/>
          <w:szCs w:val="24"/>
        </w:rPr>
      </w:pPr>
      <w:r>
        <w:rPr>
          <w:rFonts w:hAnsi="Times New Roman" w:cs="Times New Roman"/>
          <w:color w:val="000000"/>
          <w:sz w:val="24"/>
          <w:szCs w:val="24"/>
        </w:rPr>
        <w:t>6) определения безопасных методов и приемов выполнения работ начальником испытательной лаборатории.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1.2. Выполнение требований настоящей инструкции обязательны для начальника испытательной лаборатории </w:t>
      </w:r>
      <w:r>
        <w:rPr>
          <w:rFonts w:hAnsi="Times New Roman" w:cs="Times New Roman"/>
          <w:color w:val="000000"/>
          <w:sz w:val="24"/>
          <w:szCs w:val="24"/>
        </w:rPr>
        <w:t>___________</w:t>
      </w:r>
      <w:r>
        <w:rPr>
          <w:rFonts w:hAnsi="Times New Roman" w:cs="Times New Roman"/>
          <w:color w:val="000000"/>
          <w:sz w:val="24"/>
          <w:szCs w:val="24"/>
        </w:rPr>
        <w:t xml:space="preserve"> при выполнении им трудовых обязанностей независимо от их квалификации и стажа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2. Нормативные ссылки</w:t>
      </w:r>
    </w:p>
    <w:p>
      <w:pPr>
        <w:spacing w:line="240" w:lineRule="auto"/>
        <w:rPr>
          <w:rFonts w:hAnsi="Times New Roman" w:cs="Times New Roman"/>
          <w:color w:val="000000"/>
          <w:sz w:val="24"/>
          <w:szCs w:val="24"/>
        </w:rPr>
      </w:pPr>
      <w:r>
        <w:rPr>
          <w:rFonts w:hAnsi="Times New Roman" w:cs="Times New Roman"/>
          <w:color w:val="000000"/>
          <w:sz w:val="24"/>
          <w:szCs w:val="24"/>
        </w:rPr>
        <w:t>2.1. Инструкция разработана на основании следующих документов и источников: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2.1.1. Трудовой кодекс Российской Федерации </w:t>
      </w:r>
      <w:r>
        <w:rPr>
          <w:rFonts w:hAnsi="Times New Roman" w:cs="Times New Roman"/>
          <w:color w:val="000000"/>
          <w:sz w:val="24"/>
          <w:szCs w:val="24"/>
        </w:rPr>
        <w:t>от 30.12.2001 № 197-ФЗ</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2.1.2 </w:t>
      </w:r>
      <w:r>
        <w:rPr>
          <w:rFonts w:hAnsi="Times New Roman" w:cs="Times New Roman"/>
          <w:color w:val="000000"/>
          <w:sz w:val="24"/>
          <w:szCs w:val="24"/>
        </w:rPr>
        <w:t>Приказ Министерства труда и социальной защиты Российской Федерации от 29.10.2021 № 772н</w:t>
      </w:r>
      <w:r>
        <w:rPr>
          <w:rFonts w:hAnsi="Times New Roman" w:cs="Times New Roman"/>
          <w:color w:val="000000"/>
          <w:sz w:val="24"/>
          <w:szCs w:val="24"/>
        </w:rPr>
        <w:t xml:space="preserve"> «Об утверждении основных требований к порядку разработки и содержанию правил и инструкций по охране труда, разрабатываемых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2.1.3. Правила по охране труда при эксплуатации электроустановок, </w:t>
      </w:r>
      <w:r>
        <w:rPr>
          <w:rFonts w:hAnsi="Times New Roman" w:cs="Times New Roman"/>
          <w:color w:val="000000"/>
          <w:sz w:val="24"/>
          <w:szCs w:val="24"/>
        </w:rPr>
        <w:t>Приказ Минтруда от 15.12.2020 № 903н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 Общие требования охраны труда </w:t>
      </w:r>
    </w:p>
    <w:p>
      <w:pPr>
        <w:spacing w:line="240" w:lineRule="auto"/>
        <w:rPr>
          <w:rFonts w:hAnsi="Times New Roman" w:cs="Times New Roman"/>
          <w:color w:val="000000"/>
          <w:sz w:val="24"/>
          <w:szCs w:val="24"/>
        </w:rPr>
      </w:pPr>
      <w:r>
        <w:rPr>
          <w:rFonts w:hAnsi="Times New Roman" w:cs="Times New Roman"/>
          <w:color w:val="000000"/>
          <w:sz w:val="24"/>
          <w:szCs w:val="24"/>
        </w:rPr>
        <w:t>3.1. Настоящая Инструкция предусматривает основные требования по охране труда для начальника испытательной лаборатории.</w:t>
      </w:r>
    </w:p>
    <w:p>
      <w:pPr>
        <w:spacing w:line="240" w:lineRule="auto"/>
        <w:rPr>
          <w:rFonts w:hAnsi="Times New Roman" w:cs="Times New Roman"/>
          <w:color w:val="000000"/>
          <w:sz w:val="24"/>
          <w:szCs w:val="24"/>
        </w:rPr>
      </w:pPr>
      <w:r>
        <w:rPr>
          <w:rFonts w:hAnsi="Times New Roman" w:cs="Times New Roman"/>
          <w:color w:val="000000"/>
          <w:sz w:val="24"/>
          <w:szCs w:val="24"/>
        </w:rPr>
        <w:t>3.2. Начальнику испытательной лаборатории необходимо выполнять свои обязанности в соответствии с требованиями настоящей Инструкции.</w:t>
      </w:r>
    </w:p>
    <w:p>
      <w:pPr>
        <w:spacing w:line="240" w:lineRule="auto"/>
        <w:rPr>
          <w:rFonts w:hAnsi="Times New Roman" w:cs="Times New Roman"/>
          <w:color w:val="000000"/>
          <w:sz w:val="24"/>
          <w:szCs w:val="24"/>
        </w:rPr>
      </w:pPr>
      <w:r>
        <w:rPr>
          <w:rFonts w:hAnsi="Times New Roman" w:cs="Times New Roman"/>
          <w:color w:val="000000"/>
          <w:sz w:val="24"/>
          <w:szCs w:val="24"/>
        </w:rPr>
        <w:t>3.3. К работе начальником испытательной лаборатории (далее – лаборатория) допускаются лица, прошедшие: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медицинский осмотр;</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вводный и первичный инструктаж по охране труда на рабочем месте;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по охране труда, в том числе, обучение и проверку знаний безопасным методам и приемам выполнения работ;</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правилам электробезопасности, проверку знаний правил электробезопасности в объеме соответствующей группы по электробезопасности;</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по оказанию первой помощи пострадавшему при несчастных случаях на производстве, микроповреждениях (микротравмах), произошедших при выполнении работ;</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и проверку знаний по использованию (применению) средств индивидуальной защиты;</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обучение мерам пожарной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3.4. Работник при выполнении работ должен иметь </w:t>
      </w:r>
      <w:r>
        <w:rPr>
          <w:rFonts w:hAnsi="Times New Roman" w:cs="Times New Roman"/>
          <w:color w:val="000000"/>
          <w:sz w:val="24"/>
          <w:szCs w:val="24"/>
        </w:rPr>
        <w:t>__________</w:t>
      </w:r>
      <w:r>
        <w:rPr>
          <w:rFonts w:hAnsi="Times New Roman" w:cs="Times New Roman"/>
          <w:color w:val="000000"/>
          <w:sz w:val="24"/>
          <w:szCs w:val="24"/>
        </w:rPr>
        <w:t>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3.5. Повторный инструктаж проводится по программе первичного инструктажа один раз в шесть месяцев непосредственным руководителем работ.</w:t>
      </w:r>
    </w:p>
    <w:p>
      <w:pPr>
        <w:spacing w:line="240" w:lineRule="auto"/>
        <w:rPr>
          <w:rFonts w:hAnsi="Times New Roman" w:cs="Times New Roman"/>
          <w:color w:val="000000"/>
          <w:sz w:val="24"/>
          <w:szCs w:val="24"/>
        </w:rPr>
      </w:pPr>
      <w:r>
        <w:rPr>
          <w:rFonts w:hAnsi="Times New Roman" w:cs="Times New Roman"/>
          <w:color w:val="000000"/>
          <w:sz w:val="24"/>
          <w:szCs w:val="24"/>
        </w:rPr>
        <w:t>3.6. Внеплановый инструктаж проводится непосредственным руководителем работ при:</w:t>
      </w:r>
    </w:p>
    <w:p>
      <w:pPr>
        <w:spacing w:line="240" w:lineRule="auto"/>
        <w:rPr>
          <w:rFonts w:hAnsi="Times New Roman" w:cs="Times New Roman"/>
          <w:color w:val="000000"/>
          <w:sz w:val="24"/>
          <w:szCs w:val="24"/>
        </w:rPr>
      </w:pPr>
      <w:r>
        <w:rPr>
          <w:rFonts w:hAnsi="Times New Roman" w:cs="Times New Roman"/>
          <w:color w:val="000000"/>
          <w:sz w:val="24"/>
          <w:szCs w:val="24"/>
        </w:rPr>
        <w:t>а) изменениях в эксплуатации оборудования, технологических процессах, использовании сырья и материалов,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б) изменении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в) изменении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г)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д) требовании должностных лиц федеральной инспекции труда при установлении нарушений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е) произошедших авариях и несчастных случаях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ж) перерыве в работе продолжительностью более 60 календарных дней;</w:t>
      </w:r>
    </w:p>
    <w:p>
      <w:pPr>
        <w:spacing w:line="240" w:lineRule="auto"/>
        <w:rPr>
          <w:rFonts w:hAnsi="Times New Roman" w:cs="Times New Roman"/>
          <w:color w:val="000000"/>
          <w:sz w:val="24"/>
          <w:szCs w:val="24"/>
        </w:rPr>
      </w:pPr>
      <w:r>
        <w:rPr>
          <w:rFonts w:hAnsi="Times New Roman" w:cs="Times New Roman"/>
          <w:color w:val="000000"/>
          <w:sz w:val="24"/>
          <w:szCs w:val="24"/>
        </w:rPr>
        <w:t>з) решении 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3.7. Целевой инструктаж проводится непосредственным руководителем работ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pPr>
        <w:spacing w:line="240" w:lineRule="auto"/>
        <w:rPr>
          <w:rFonts w:hAnsi="Times New Roman" w:cs="Times New Roman"/>
          <w:color w:val="000000"/>
          <w:sz w:val="24"/>
          <w:szCs w:val="24"/>
        </w:rPr>
      </w:pPr>
      <w:r>
        <w:rPr>
          <w:rFonts w:hAnsi="Times New Roman" w:cs="Times New Roman"/>
          <w:color w:val="000000"/>
          <w:sz w:val="24"/>
          <w:szCs w:val="24"/>
        </w:rP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pPr>
        <w:spacing w:line="240" w:lineRule="auto"/>
        <w:rPr>
          <w:rFonts w:hAnsi="Times New Roman" w:cs="Times New Roman"/>
          <w:color w:val="000000"/>
          <w:sz w:val="24"/>
          <w:szCs w:val="24"/>
        </w:rPr>
      </w:pPr>
      <w:r>
        <w:rPr>
          <w:rFonts w:hAnsi="Times New Roman" w:cs="Times New Roman"/>
          <w:color w:val="000000"/>
          <w:sz w:val="24"/>
          <w:szCs w:val="24"/>
        </w:rPr>
        <w:t>г) перед выполнением работ по ликвидации последствий чрезвычайных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д) в иных случаях, установленных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3.8. Работник, не прошедший своевременно инструктажи, обучение и проверку знаний требований охраны труда, к самостоятельной работе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3.9. Работнику запрещается пользоваться инструментом, приспособлениями и оборудованием, безопасному обращению с которым он не обучен.</w:t>
      </w:r>
    </w:p>
    <w:p>
      <w:pPr>
        <w:spacing w:line="240" w:lineRule="auto"/>
        <w:rPr>
          <w:rFonts w:hAnsi="Times New Roman" w:cs="Times New Roman"/>
          <w:color w:val="000000"/>
          <w:sz w:val="24"/>
          <w:szCs w:val="24"/>
        </w:rPr>
      </w:pPr>
      <w:r>
        <w:rPr>
          <w:rFonts w:hAnsi="Times New Roman" w:cs="Times New Roman"/>
          <w:color w:val="000000"/>
          <w:sz w:val="24"/>
          <w:szCs w:val="24"/>
        </w:rPr>
        <w:t>3.10.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 курить разрешается только в специально отведенных для этого местах.</w:t>
      </w:r>
    </w:p>
    <w:p>
      <w:pPr>
        <w:spacing w:line="240" w:lineRule="auto"/>
        <w:rPr>
          <w:rFonts w:hAnsi="Times New Roman" w:cs="Times New Roman"/>
          <w:color w:val="000000"/>
          <w:sz w:val="24"/>
          <w:szCs w:val="24"/>
        </w:rPr>
      </w:pPr>
      <w:r>
        <w:rPr>
          <w:rFonts w:hAnsi="Times New Roman" w:cs="Times New Roman"/>
          <w:color w:val="000000"/>
          <w:sz w:val="24"/>
          <w:szCs w:val="24"/>
        </w:rPr>
        <w:t>3.11. Работник, допустивший нарушение или невыполнение требований инструкции по охране труда, рассматривается как нарушитель производственной дисциплины и может быть привлечен к дисциплинарной ответственности, а в зависимости от последствий – и к уголовной; если нарушение связано с причинением материального ущерба, то виновный может привлекаться к материальной ответственности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3.12. Соблюдение правил внутреннего распорядка.</w:t>
      </w:r>
    </w:p>
    <w:p>
      <w:pPr>
        <w:spacing w:line="240" w:lineRule="auto"/>
        <w:rPr>
          <w:rFonts w:hAnsi="Times New Roman" w:cs="Times New Roman"/>
          <w:color w:val="000000"/>
          <w:sz w:val="24"/>
          <w:szCs w:val="24"/>
        </w:rPr>
      </w:pPr>
      <w:r>
        <w:rPr>
          <w:rFonts w:hAnsi="Times New Roman" w:cs="Times New Roman"/>
          <w:color w:val="000000"/>
          <w:sz w:val="24"/>
          <w:szCs w:val="24"/>
        </w:rPr>
        <w:t>3.12.1. Работник обязан соблюдать действующие на предприятии правила внутреннего трудового распорядка и графики работы, которыми предусматриваются: время начала и окончания работы (смены), перерывы для отдыха и питания, порядок предоставления дней отдыха, чередование смен и другие вопросы использования рабочего времени.</w:t>
      </w:r>
    </w:p>
    <w:p>
      <w:pPr>
        <w:spacing w:line="240" w:lineRule="auto"/>
        <w:rPr>
          <w:rFonts w:hAnsi="Times New Roman" w:cs="Times New Roman"/>
          <w:color w:val="000000"/>
          <w:sz w:val="24"/>
          <w:szCs w:val="24"/>
        </w:rPr>
      </w:pPr>
      <w:r>
        <w:rPr>
          <w:rFonts w:hAnsi="Times New Roman" w:cs="Times New Roman"/>
          <w:b/>
          <w:bCs/>
          <w:color w:val="000000"/>
          <w:sz w:val="24"/>
          <w:szCs w:val="24"/>
        </w:rPr>
        <w:t>3.13. Требования по выполнению режимов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3.13.1. Начальник лаборатории обязан соблюдать режимы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3.13.2. Продолжительность ежедневной работы, перерывов для отдыха и приема пищи определяется </w:t>
      </w:r>
      <w:r>
        <w:rPr>
          <w:rFonts w:hAnsi="Times New Roman" w:cs="Times New Roman"/>
          <w:color w:val="000000"/>
          <w:sz w:val="24"/>
          <w:szCs w:val="24"/>
        </w:rPr>
        <w:t>__________________________________________________________________________________________________________________________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3.13.3. Время начала и окончания смены, время и место для отдыха и питания, устанавливаются по графикам сменности.</w:t>
      </w:r>
    </w:p>
    <w:p>
      <w:pPr>
        <w:spacing w:line="240" w:lineRule="auto"/>
        <w:rPr>
          <w:rFonts w:hAnsi="Times New Roman" w:cs="Times New Roman"/>
          <w:color w:val="000000"/>
          <w:sz w:val="24"/>
          <w:szCs w:val="24"/>
        </w:rPr>
      </w:pPr>
      <w:r>
        <w:rPr>
          <w:rFonts w:hAnsi="Times New Roman" w:cs="Times New Roman"/>
          <w:color w:val="000000"/>
          <w:sz w:val="24"/>
          <w:szCs w:val="24"/>
        </w:rPr>
        <w:t>3.13.4 Начальник лаборатории должен выходить на работу своевременно, отдохнувшим, подготовленным к работе.</w:t>
      </w:r>
    </w:p>
    <w:p>
      <w:pPr>
        <w:spacing w:line="240" w:lineRule="auto"/>
        <w:rPr>
          <w:rFonts w:hAnsi="Times New Roman" w:cs="Times New Roman"/>
          <w:color w:val="000000"/>
          <w:sz w:val="24"/>
          <w:szCs w:val="24"/>
        </w:rPr>
      </w:pPr>
      <w:r>
        <w:rPr>
          <w:rFonts w:hAnsi="Times New Roman" w:cs="Times New Roman"/>
          <w:b/>
          <w:bCs/>
          <w:color w:val="000000"/>
          <w:sz w:val="24"/>
          <w:szCs w:val="24"/>
        </w:rPr>
        <w:t>3.14. Перечень опасных и вредных производственных факторов, которые могут воздействовать на начальника лаборатории в процессе работы, а также перечень профессиональных рисков и опасностей.</w:t>
      </w:r>
    </w:p>
    <w:p>
      <w:pPr>
        <w:spacing w:line="240" w:lineRule="auto"/>
        <w:rPr>
          <w:rFonts w:hAnsi="Times New Roman" w:cs="Times New Roman"/>
          <w:color w:val="000000"/>
          <w:sz w:val="24"/>
          <w:szCs w:val="24"/>
        </w:rPr>
      </w:pPr>
      <w:r>
        <w:rPr>
          <w:rFonts w:hAnsi="Times New Roman" w:cs="Times New Roman"/>
          <w:color w:val="000000"/>
          <w:sz w:val="24"/>
          <w:szCs w:val="24"/>
        </w:rPr>
        <w:t>3.14.1. Во время работы на начальника испытательной лаборатории могут воздействовать следующие опасные и вредные производственные факторы:</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загазованность воздуха рабочей зоны;</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напряженность магнитного поля;</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повышенное значение напряжения в электрической цепи, замыкание которой может произойти через тело человека;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недостаточная освещенность рабочей зоны;</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повышенный уровень шума;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химические;</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нервно-психические перегрузки (эмоциональные перегрузки).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3.14.2. В качестве опасностей, в соответствии с перечнем </w:t>
      </w:r>
      <w:r>
        <w:rPr>
          <w:rFonts w:hAnsi="Times New Roman" w:cs="Times New Roman"/>
          <w:color w:val="000000"/>
          <w:sz w:val="24"/>
          <w:szCs w:val="24"/>
        </w:rPr>
        <w:t>профессиональных рисков и опасностей дирекции, представляющих угрозу жизни и здоровью работников, при выполнении работ могут возникнуть следующие риски: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поражения током вследствие контакта с токоведущими частями, которые находятся под напряжением из-за неисправного состояния;</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падения из-за потери равновесия, в том числе при спотыкании или поскальзывании, при передвижении по скользким поверхностям или мокрым пола(косвенный контакт);</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от вдыхания дыма, паров вредных газов и пыли при пожаре;</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воспламенения;</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воздействия открытого пламени;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воздействия повышенной температуры окружающей среды;</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насилия от враждебно настроенных работников;</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насилия от третьих лиц;</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опасность возникновения взрыва, происшедшего вследствие пожара.</w:t>
      </w:r>
    </w:p>
    <w:p>
      <w:pPr>
        <w:spacing w:line="240" w:lineRule="auto"/>
        <w:rPr>
          <w:rFonts w:hAnsi="Times New Roman" w:cs="Times New Roman"/>
          <w:color w:val="000000"/>
          <w:sz w:val="24"/>
          <w:szCs w:val="24"/>
        </w:rPr>
      </w:pPr>
      <w:r>
        <w:rPr>
          <w:rFonts w:hAnsi="Times New Roman" w:cs="Times New Roman"/>
          <w:b/>
          <w:bCs/>
          <w:color w:val="000000"/>
          <w:sz w:val="24"/>
          <w:szCs w:val="24"/>
        </w:rPr>
        <w:t>3.15. Перечень</w:t>
      </w:r>
      <w:r>
        <w:rPr>
          <w:rFonts w:hAnsi="Times New Roman" w:cs="Times New Roman"/>
          <w:b/>
          <w:bCs/>
          <w:color w:val="000000"/>
          <w:sz w:val="24"/>
          <w:szCs w:val="24"/>
        </w:rPr>
        <w:t xml:space="preserve"> специальной одежды, специальной обуви и средств индивидуальной защиты, выдаваемых работникам в соответствии с установленными правилами и нормами.</w:t>
      </w:r>
    </w:p>
    <w:p>
      <w:pPr>
        <w:spacing w:line="240" w:lineRule="auto"/>
        <w:rPr>
          <w:rFonts w:hAnsi="Times New Roman" w:cs="Times New Roman"/>
          <w:color w:val="000000"/>
          <w:sz w:val="24"/>
          <w:szCs w:val="24"/>
        </w:rPr>
      </w:pPr>
      <w:r>
        <w:rPr>
          <w:rFonts w:hAnsi="Times New Roman" w:cs="Times New Roman"/>
          <w:color w:val="000000"/>
          <w:sz w:val="24"/>
          <w:szCs w:val="24"/>
        </w:rPr>
        <w:t>3.15.1. Начальник лаборатории обеспечивается спецодеждой, спецобувью и СИЗ в соответствии с  </w:t>
      </w:r>
      <w:r>
        <w:rPr>
          <w:rFonts w:hAnsi="Times New Roman" w:cs="Times New Roman"/>
          <w:color w:val="000000"/>
          <w:sz w:val="24"/>
          <w:szCs w:val="24"/>
        </w:rPr>
        <w:t>________________________________________________________________________________________</w:t>
      </w:r>
      <w:r>
        <w:rPr>
          <w:rFonts w:hAnsi="Times New Roman" w:cs="Times New Roman"/>
          <w:color w:val="000000"/>
          <w:sz w:val="24"/>
          <w:szCs w:val="24"/>
        </w:rPr>
        <w:t xml:space="preserve">, утвержденными приказом директора </w:t>
      </w:r>
      <w:r>
        <w:rPr>
          <w:rFonts w:hAnsi="Times New Roman" w:cs="Times New Roman"/>
          <w:color w:val="000000"/>
          <w:sz w:val="24"/>
          <w:szCs w:val="24"/>
        </w:rPr>
        <w:t>____________</w:t>
      </w:r>
      <w:r>
        <w:rPr>
          <w:rFonts w:hAnsi="Times New Roman" w:cs="Times New Roman"/>
          <w:color w:val="000000"/>
          <w:sz w:val="24"/>
          <w:szCs w:val="24"/>
        </w:rPr>
        <w:t>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3.15.1. Одежда, специальная обувь и другие средства индивидуальной защиты должны соответствовать характеру и условиям работы, обеспечивать безопасность труда, иметь сертификат соответствия.</w:t>
      </w:r>
    </w:p>
    <w:p>
      <w:pPr>
        <w:spacing w:line="240" w:lineRule="auto"/>
        <w:rPr>
          <w:rFonts w:hAnsi="Times New Roman" w:cs="Times New Roman"/>
          <w:color w:val="000000"/>
          <w:sz w:val="24"/>
          <w:szCs w:val="24"/>
        </w:rPr>
      </w:pPr>
      <w:r>
        <w:rPr>
          <w:rFonts w:hAnsi="Times New Roman" w:cs="Times New Roman"/>
          <w:color w:val="000000"/>
          <w:sz w:val="24"/>
          <w:szCs w:val="24"/>
        </w:rPr>
        <w:t>3.15.3. Средства индивидуальной защиты, на которые не имеется технической документации, к применению не допускаются.</w:t>
      </w:r>
    </w:p>
    <w:p>
      <w:pPr>
        <w:spacing w:line="240" w:lineRule="auto"/>
        <w:rPr>
          <w:rFonts w:hAnsi="Times New Roman" w:cs="Times New Roman"/>
          <w:color w:val="000000"/>
          <w:sz w:val="24"/>
          <w:szCs w:val="24"/>
        </w:rPr>
      </w:pPr>
      <w:r>
        <w:rPr>
          <w:rFonts w:hAnsi="Times New Roman" w:cs="Times New Roman"/>
          <w:color w:val="000000"/>
          <w:sz w:val="24"/>
          <w:szCs w:val="24"/>
        </w:rPr>
        <w:t>3.15.4. Личную одежду и спецодежду необходимо хранить отдельно в шкафчиках и гардеробной. Уносить спецодежду за пределы предприятия запрещается.</w:t>
      </w:r>
    </w:p>
    <w:p>
      <w:pPr>
        <w:spacing w:line="240" w:lineRule="auto"/>
        <w:rPr>
          <w:rFonts w:hAnsi="Times New Roman" w:cs="Times New Roman"/>
          <w:color w:val="000000"/>
          <w:sz w:val="24"/>
          <w:szCs w:val="24"/>
        </w:rPr>
      </w:pPr>
      <w:r>
        <w:rPr>
          <w:rFonts w:hAnsi="Times New Roman" w:cs="Times New Roman"/>
          <w:b/>
          <w:bCs/>
          <w:color w:val="000000"/>
          <w:sz w:val="24"/>
          <w:szCs w:val="24"/>
        </w:rPr>
        <w:t>3.16. Порядок уведомления администрации о случаях травмирования работника и неисправности оборудования, приспособлений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3.16.1. При возникновении несчастного случая пострадавший должен постараться привлечь внимание кого-либо из работников к произошедшему событию, при возможности, сообщить о произошедшем генеральному директору (для сообщения используют телефон </w:t>
      </w:r>
      <w:r>
        <w:rPr>
          <w:rFonts w:hAnsi="Times New Roman" w:cs="Times New Roman"/>
          <w:color w:val="000000"/>
          <w:sz w:val="24"/>
          <w:szCs w:val="24"/>
        </w:rPr>
        <w:t>______</w:t>
      </w:r>
      <w:r>
        <w:rPr>
          <w:rFonts w:hAnsi="Times New Roman" w:cs="Times New Roman"/>
          <w:color w:val="000000"/>
          <w:sz w:val="24"/>
          <w:szCs w:val="24"/>
        </w:rPr>
        <w:t>, любым доступным для этого способом и обратиться в здравпункт (при наличии).</w:t>
      </w:r>
    </w:p>
    <w:p>
      <w:pPr>
        <w:spacing w:line="240" w:lineRule="auto"/>
        <w:rPr>
          <w:rFonts w:hAnsi="Times New Roman" w:cs="Times New Roman"/>
          <w:color w:val="000000"/>
          <w:sz w:val="24"/>
          <w:szCs w:val="24"/>
        </w:rPr>
      </w:pPr>
      <w:r>
        <w:rPr>
          <w:rFonts w:hAnsi="Times New Roman" w:cs="Times New Roman"/>
          <w:color w:val="000000"/>
          <w:sz w:val="24"/>
          <w:szCs w:val="24"/>
        </w:rPr>
        <w:t>3.16.2. Начальник лаборатории должен немедленно извещать генерального директора о любой ситуации, угрожающей жизни и здоровью людей, о каждом несчастном случае, микротравме происшедших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pPr>
        <w:spacing w:line="240" w:lineRule="auto"/>
        <w:rPr>
          <w:rFonts w:hAnsi="Times New Roman" w:cs="Times New Roman"/>
          <w:color w:val="000000"/>
          <w:sz w:val="24"/>
          <w:szCs w:val="24"/>
        </w:rPr>
      </w:pPr>
      <w:r>
        <w:rPr>
          <w:rFonts w:hAnsi="Times New Roman" w:cs="Times New Roman"/>
          <w:color w:val="000000"/>
          <w:sz w:val="24"/>
          <w:szCs w:val="24"/>
        </w:rPr>
        <w:t>3.16.3. При обнаружении в зоне работы несоответствий требованиям охраны труда (неисправность оборудования, приспособлений, неогороженный проём, оголенные провода и т.д.) немедленно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b/>
          <w:bCs/>
          <w:color w:val="000000"/>
          <w:sz w:val="24"/>
          <w:szCs w:val="24"/>
        </w:rPr>
        <w:t>3.17. Правила личной гигиены, которые должен знать и соблюдать работник при выполнении работы.</w:t>
      </w:r>
    </w:p>
    <w:p>
      <w:pPr>
        <w:spacing w:line="240" w:lineRule="auto"/>
        <w:rPr>
          <w:rFonts w:hAnsi="Times New Roman" w:cs="Times New Roman"/>
          <w:color w:val="000000"/>
          <w:sz w:val="24"/>
          <w:szCs w:val="24"/>
        </w:rPr>
      </w:pPr>
      <w:r>
        <w:rPr>
          <w:rFonts w:hAnsi="Times New Roman" w:cs="Times New Roman"/>
          <w:color w:val="000000"/>
          <w:sz w:val="24"/>
          <w:szCs w:val="24"/>
        </w:rPr>
        <w:t>3.17.1. Для сохранения здоровья работник должен соблюдать личную гигиену.</w:t>
      </w:r>
    </w:p>
    <w:p>
      <w:pPr>
        <w:spacing w:line="240" w:lineRule="auto"/>
        <w:rPr>
          <w:rFonts w:hAnsi="Times New Roman" w:cs="Times New Roman"/>
          <w:color w:val="000000"/>
          <w:sz w:val="24"/>
          <w:szCs w:val="24"/>
        </w:rPr>
      </w:pPr>
      <w:r>
        <w:rPr>
          <w:rFonts w:hAnsi="Times New Roman" w:cs="Times New Roman"/>
          <w:color w:val="000000"/>
          <w:sz w:val="24"/>
          <w:szCs w:val="24"/>
        </w:rPr>
        <w:t>3.17.2. При работе с веществами, вызывающими раздражения кожи рук, следует пользоваться защитными перчатками, защитными кремами, очищающими пастами, а также смывающими и дезинфицирующими средствами.</w:t>
      </w:r>
    </w:p>
    <w:p>
      <w:pPr>
        <w:spacing w:line="240" w:lineRule="auto"/>
        <w:rPr>
          <w:rFonts w:hAnsi="Times New Roman" w:cs="Times New Roman"/>
          <w:color w:val="000000"/>
          <w:sz w:val="24"/>
          <w:szCs w:val="24"/>
        </w:rPr>
      </w:pPr>
      <w:r>
        <w:rPr>
          <w:rFonts w:hAnsi="Times New Roman" w:cs="Times New Roman"/>
          <w:color w:val="000000"/>
          <w:sz w:val="24"/>
          <w:szCs w:val="24"/>
        </w:rPr>
        <w:t>3.17.3. Перед приемом пищи обязательно мыть руки теплой водой с мылом.</w:t>
      </w:r>
    </w:p>
    <w:p>
      <w:pPr>
        <w:spacing w:line="240" w:lineRule="auto"/>
        <w:rPr>
          <w:rFonts w:hAnsi="Times New Roman" w:cs="Times New Roman"/>
          <w:color w:val="000000"/>
          <w:sz w:val="24"/>
          <w:szCs w:val="24"/>
        </w:rPr>
      </w:pPr>
      <w:r>
        <w:rPr>
          <w:rFonts w:hAnsi="Times New Roman" w:cs="Times New Roman"/>
          <w:color w:val="000000"/>
          <w:sz w:val="24"/>
          <w:szCs w:val="24"/>
        </w:rPr>
        <w:t>3.17.4. Для питья употреблять воду из диспенсеров, чайников.</w:t>
      </w:r>
    </w:p>
    <w:p>
      <w:pPr>
        <w:spacing w:line="240" w:lineRule="auto"/>
        <w:rPr>
          <w:rFonts w:hAnsi="Times New Roman" w:cs="Times New Roman"/>
          <w:color w:val="000000"/>
          <w:sz w:val="24"/>
          <w:szCs w:val="24"/>
        </w:rPr>
      </w:pPr>
      <w:r>
        <w:rPr>
          <w:rFonts w:hAnsi="Times New Roman" w:cs="Times New Roman"/>
          <w:color w:val="000000"/>
          <w:sz w:val="24"/>
          <w:szCs w:val="24"/>
        </w:rPr>
        <w:t>3.17.5. Курить и принимать пищу разрешается только в специально отведенных для этой цели местах.</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 Требования охраны труда перед началом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4.1. Порядок подготовки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4.1.1. Перед началом работы необходимо:</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подготовить рабочее место;</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отрегулировать освещение на рабочем месте, убедиться в отсутствии бликов на экране;</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правильность подключения оборудования к электросети;</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исправность проводов питания и отсутствие оголенных участков проводов;</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убедиться в наличии заземления системного блока, монитора;</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протереть антистатической салфеткой поверхность экрана монитора;</w:t>
      </w:r>
    </w:p>
    <w:p>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проверить правильность установки стола, стула (офисного кресла), угла наклона экрана, положение клавиатуры, положение «мыши», при необходимости произвести регулировку рабочего стола и кресла, а также расположение элементов ПЭВМ в соответствии с требованиями эргономики и в целях исключения неудобных поз и длительных напряжений тела.</w:t>
      </w:r>
    </w:p>
    <w:p>
      <w:pPr>
        <w:spacing w:line="240" w:lineRule="auto"/>
        <w:rPr>
          <w:rFonts w:hAnsi="Times New Roman" w:cs="Times New Roman"/>
          <w:color w:val="000000"/>
          <w:sz w:val="24"/>
          <w:szCs w:val="24"/>
        </w:rPr>
      </w:pPr>
      <w:r>
        <w:rPr>
          <w:rFonts w:hAnsi="Times New Roman" w:cs="Times New Roman"/>
          <w:b/>
          <w:bCs/>
          <w:color w:val="000000"/>
          <w:sz w:val="24"/>
          <w:szCs w:val="24"/>
        </w:rPr>
        <w:t>4.2. Порядок проверки исходных материалов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4.2.1. Перед началом работы работник обязан проверить исправность и комплектность исходных материалов.</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4.3. Порядок </w:t>
      </w:r>
      <w:r>
        <w:rPr>
          <w:rFonts w:hAnsi="Times New Roman" w:cs="Times New Roman"/>
          <w:b/>
          <w:bCs/>
          <w:color w:val="000000"/>
          <w:sz w:val="24"/>
          <w:szCs w:val="24"/>
        </w:rPr>
        <w:t>осмотра средств индивидуальной защиты до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4.3.1. Перед началом работы начальник лаборатории обязан надеть положенные спецодежду, спецобувь и средства индивидуальной защиты, предварительно проверив их исправность.</w:t>
      </w:r>
    </w:p>
    <w:p>
      <w:pPr>
        <w:spacing w:line="240" w:lineRule="auto"/>
        <w:rPr>
          <w:rFonts w:hAnsi="Times New Roman" w:cs="Times New Roman"/>
          <w:color w:val="000000"/>
          <w:sz w:val="24"/>
          <w:szCs w:val="24"/>
        </w:rPr>
      </w:pPr>
      <w:r>
        <w:rPr>
          <w:rFonts w:hAnsi="Times New Roman" w:cs="Times New Roman"/>
          <w:color w:val="000000"/>
          <w:sz w:val="24"/>
          <w:szCs w:val="24"/>
        </w:rPr>
        <w:t>4.3.2. При нарушении целостности спецодежды, спецобуви и СИЗ необходимо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4.3.3. Начальник лаборатории обязан правильно применять и поддерживать спецодежду, спецобувь и СИЗ в чистоте, своевременно заменять. При необходимости спецодежду нужно сдавать в стирку и ремонт. Изношенная до планового срока замены спецодежда, не подлежащая ремонту, списывается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4.4. 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w:t>
      </w:r>
    </w:p>
    <w:p>
      <w:pPr>
        <w:spacing w:line="240" w:lineRule="auto"/>
        <w:rPr>
          <w:rFonts w:hAnsi="Times New Roman" w:cs="Times New Roman"/>
          <w:color w:val="000000"/>
          <w:sz w:val="24"/>
          <w:szCs w:val="24"/>
        </w:rPr>
      </w:pPr>
      <w:r>
        <w:rPr>
          <w:rFonts w:hAnsi="Times New Roman" w:cs="Times New Roman"/>
          <w:color w:val="000000"/>
          <w:sz w:val="24"/>
          <w:szCs w:val="24"/>
        </w:rPr>
        <w:t>4.4.1. В помещении, где производятся работы с вредными, токсичными и пожароопасными веществами, необходимо за 15–20 минут до начала работы включить приточно-вытяжную вентиляцию и выключить ее через 20–30 минут после окончания работы с ними.</w:t>
      </w:r>
    </w:p>
    <w:p>
      <w:pPr>
        <w:spacing w:line="240" w:lineRule="auto"/>
        <w:rPr>
          <w:rFonts w:hAnsi="Times New Roman" w:cs="Times New Roman"/>
          <w:color w:val="000000"/>
          <w:sz w:val="24"/>
          <w:szCs w:val="24"/>
        </w:rPr>
      </w:pPr>
      <w:r>
        <w:rPr>
          <w:rFonts w:hAnsi="Times New Roman" w:cs="Times New Roman"/>
          <w:color w:val="000000"/>
          <w:sz w:val="24"/>
          <w:szCs w:val="24"/>
        </w:rPr>
        <w:t>Проверить работу принудительной вентиляции вытяжных шкафов (створки шкафов должны быть плотно закрыты).</w:t>
      </w:r>
    </w:p>
    <w:p>
      <w:pPr>
        <w:spacing w:line="240" w:lineRule="auto"/>
        <w:rPr>
          <w:rFonts w:hAnsi="Times New Roman" w:cs="Times New Roman"/>
          <w:color w:val="000000"/>
          <w:sz w:val="24"/>
          <w:szCs w:val="24"/>
        </w:rPr>
      </w:pPr>
      <w:r>
        <w:rPr>
          <w:rFonts w:hAnsi="Times New Roman" w:cs="Times New Roman"/>
          <w:color w:val="000000"/>
          <w:sz w:val="24"/>
          <w:szCs w:val="24"/>
        </w:rPr>
        <w:t>4.4.2. Все работы с ЛВЖ, горючими жидкостями (ГЖ) и веществами, способными выделять пожароопасные пары и газы, необходимо производить только в исправных вытяжных шкафах при работающей местной вытяжной вентиляции.</w:t>
      </w:r>
    </w:p>
    <w:p>
      <w:pPr>
        <w:spacing w:line="240" w:lineRule="auto"/>
        <w:rPr>
          <w:rFonts w:hAnsi="Times New Roman" w:cs="Times New Roman"/>
          <w:color w:val="000000"/>
          <w:sz w:val="24"/>
          <w:szCs w:val="24"/>
        </w:rPr>
      </w:pPr>
      <w:r>
        <w:rPr>
          <w:rFonts w:hAnsi="Times New Roman" w:cs="Times New Roman"/>
          <w:color w:val="000000"/>
          <w:sz w:val="24"/>
          <w:szCs w:val="24"/>
        </w:rPr>
        <w:t>Перед работой с ртутью в открытой емкости вентиляцию вытяжного шкафа необходимо включать за 20–30 минут до начала работы и выключать через 30 минут после окончания работы.</w:t>
      </w:r>
    </w:p>
    <w:p>
      <w:pPr>
        <w:spacing w:line="240" w:lineRule="auto"/>
        <w:rPr>
          <w:rFonts w:hAnsi="Times New Roman" w:cs="Times New Roman"/>
          <w:color w:val="000000"/>
          <w:sz w:val="24"/>
          <w:szCs w:val="24"/>
        </w:rPr>
      </w:pPr>
      <w:r>
        <w:rPr>
          <w:rFonts w:hAnsi="Times New Roman" w:cs="Times New Roman"/>
          <w:color w:val="000000"/>
          <w:sz w:val="24"/>
          <w:szCs w:val="24"/>
        </w:rPr>
        <w:t>4.4.3. Включить вытяжную вентиляцию в помещении, где находятся газовые приборы. Проверить наличие накидных ключей у газовых кранов. Краны на газопроводах и у горелок должны быть закрыты.</w:t>
      </w:r>
    </w:p>
    <w:p>
      <w:pPr>
        <w:spacing w:line="240" w:lineRule="auto"/>
        <w:rPr>
          <w:rFonts w:hAnsi="Times New Roman" w:cs="Times New Roman"/>
          <w:color w:val="000000"/>
          <w:sz w:val="24"/>
          <w:szCs w:val="24"/>
        </w:rPr>
      </w:pPr>
      <w:r>
        <w:rPr>
          <w:rFonts w:hAnsi="Times New Roman" w:cs="Times New Roman"/>
          <w:color w:val="000000"/>
          <w:sz w:val="24"/>
          <w:szCs w:val="24"/>
        </w:rPr>
        <w:t>При обнаружении запаха газа категорически запрещается:</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включать электрические приборы;</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разжигать горелки;</w:t>
      </w:r>
    </w:p>
    <w:p>
      <w:pPr>
        <w:numPr>
          <w:ilvl w:val="0"/>
          <w:numId w:val="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пользоваться открытым огнем.</w:t>
      </w:r>
    </w:p>
    <w:p>
      <w:pPr>
        <w:spacing w:line="240" w:lineRule="auto"/>
        <w:rPr>
          <w:rFonts w:hAnsi="Times New Roman" w:cs="Times New Roman"/>
          <w:color w:val="000000"/>
          <w:sz w:val="24"/>
          <w:szCs w:val="24"/>
        </w:rPr>
      </w:pPr>
      <w:r>
        <w:rPr>
          <w:rFonts w:hAnsi="Times New Roman" w:cs="Times New Roman"/>
          <w:color w:val="000000"/>
          <w:sz w:val="24"/>
          <w:szCs w:val="24"/>
        </w:rPr>
        <w:t>4.4.4. Работники лаборатории должны привести в порядок спецодежду и средства защиты, необходимые для работы.</w:t>
      </w:r>
    </w:p>
    <w:p>
      <w:pPr>
        <w:spacing w:line="240" w:lineRule="auto"/>
        <w:rPr>
          <w:rFonts w:hAnsi="Times New Roman" w:cs="Times New Roman"/>
          <w:color w:val="000000"/>
          <w:sz w:val="24"/>
          <w:szCs w:val="24"/>
        </w:rPr>
      </w:pPr>
      <w:r>
        <w:rPr>
          <w:rFonts w:hAnsi="Times New Roman" w:cs="Times New Roman"/>
          <w:color w:val="000000"/>
          <w:sz w:val="24"/>
          <w:szCs w:val="24"/>
        </w:rPr>
        <w:t>4.4.5. Перед работой с квантометром, электроприборами и другим электрооборудованием необходимо проверить:</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диэлектрические перчатки – на отсутствие проколов, порезов, срок их годности, наличие штампа о последних испытаниях;</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диэлектрические коврики – на наличие дефектов в виде проколов, надрывов и трещин. Диэлектрические коврики должны быть чистыми и сухими;</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целостность изолирующих рукояток инструментов;</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наличие и целостность заземления (зануления) электрооборудования;</w:t>
      </w:r>
    </w:p>
    <w:p>
      <w:pPr>
        <w:numPr>
          <w:ilvl w:val="0"/>
          <w:numId w:val="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наличие ограждений токоведущих частей электроустановки.</w:t>
      </w:r>
    </w:p>
    <w:p>
      <w:pPr>
        <w:spacing w:line="240" w:lineRule="auto"/>
        <w:rPr>
          <w:rFonts w:hAnsi="Times New Roman" w:cs="Times New Roman"/>
          <w:color w:val="000000"/>
          <w:sz w:val="24"/>
          <w:szCs w:val="24"/>
        </w:rPr>
      </w:pPr>
      <w:r>
        <w:rPr>
          <w:rFonts w:hAnsi="Times New Roman" w:cs="Times New Roman"/>
          <w:color w:val="000000"/>
          <w:sz w:val="24"/>
          <w:szCs w:val="24"/>
        </w:rPr>
        <w:t>4.4.6. Перед работой с токсичными и агрессивными веществами необходимо приготовить нейтрализующие и дегазирующие средства.</w:t>
      </w:r>
    </w:p>
    <w:p>
      <w:pPr>
        <w:spacing w:line="240" w:lineRule="auto"/>
        <w:rPr>
          <w:rFonts w:hAnsi="Times New Roman" w:cs="Times New Roman"/>
          <w:color w:val="000000"/>
          <w:sz w:val="24"/>
          <w:szCs w:val="24"/>
        </w:rPr>
      </w:pPr>
      <w:r>
        <w:rPr>
          <w:rFonts w:hAnsi="Times New Roman" w:cs="Times New Roman"/>
          <w:color w:val="000000"/>
          <w:sz w:val="24"/>
          <w:szCs w:val="24"/>
        </w:rPr>
        <w:t>4.4.7. При механических испытаниях металлов и материалов перед каждым пуском испытательной машины необходимо проверить правильность установки образца металла или материала и надежность его крепления.</w:t>
      </w:r>
    </w:p>
    <w:p>
      <w:pPr>
        <w:spacing w:line="240" w:lineRule="auto"/>
        <w:rPr>
          <w:rFonts w:hAnsi="Times New Roman" w:cs="Times New Roman"/>
          <w:color w:val="000000"/>
          <w:sz w:val="24"/>
          <w:szCs w:val="24"/>
        </w:rPr>
      </w:pPr>
      <w:r>
        <w:rPr>
          <w:rFonts w:hAnsi="Times New Roman" w:cs="Times New Roman"/>
          <w:color w:val="000000"/>
          <w:sz w:val="24"/>
          <w:szCs w:val="24"/>
        </w:rPr>
        <w:t>4.4.8. Осмотреть рабочее место, убрать все мешающие работе предметы.</w:t>
      </w:r>
    </w:p>
    <w:p>
      <w:pPr>
        <w:spacing w:line="240" w:lineRule="auto"/>
        <w:rPr>
          <w:rFonts w:hAnsi="Times New Roman" w:cs="Times New Roman"/>
          <w:color w:val="000000"/>
          <w:sz w:val="24"/>
          <w:szCs w:val="24"/>
        </w:rPr>
      </w:pPr>
      <w:r>
        <w:rPr>
          <w:rFonts w:hAnsi="Times New Roman" w:cs="Times New Roman"/>
          <w:color w:val="000000"/>
          <w:sz w:val="24"/>
          <w:szCs w:val="24"/>
        </w:rPr>
        <w:t>4.4.9. Протереть рабочую поверхность клавиатуры, очистить экран.</w:t>
      </w:r>
    </w:p>
    <w:p>
      <w:pPr>
        <w:spacing w:line="240" w:lineRule="auto"/>
        <w:rPr>
          <w:rFonts w:hAnsi="Times New Roman" w:cs="Times New Roman"/>
          <w:color w:val="000000"/>
          <w:sz w:val="24"/>
          <w:szCs w:val="24"/>
        </w:rPr>
      </w:pPr>
      <w:r>
        <w:rPr>
          <w:rFonts w:hAnsi="Times New Roman" w:cs="Times New Roman"/>
          <w:color w:val="000000"/>
          <w:sz w:val="24"/>
          <w:szCs w:val="24"/>
        </w:rPr>
        <w:t>4.4.10. Визуально проверить правильность подключения ПЭВМ к электросети.</w:t>
      </w:r>
    </w:p>
    <w:p>
      <w:pPr>
        <w:spacing w:line="240" w:lineRule="auto"/>
        <w:rPr>
          <w:rFonts w:hAnsi="Times New Roman" w:cs="Times New Roman"/>
          <w:color w:val="000000"/>
          <w:sz w:val="24"/>
          <w:szCs w:val="24"/>
        </w:rPr>
      </w:pPr>
      <w:r>
        <w:rPr>
          <w:rFonts w:hAnsi="Times New Roman" w:cs="Times New Roman"/>
          <w:color w:val="000000"/>
          <w:sz w:val="24"/>
          <w:szCs w:val="24"/>
        </w:rPr>
        <w:t>4.4.11. Проверить освещение на рабочем месте. Оснащение светопроницаемых конструкций и оконных проемов должно позволять регулировать параметры световой среды в помещении. Персональные компьютеры следует размещать таким образом, чтобы показатели освещенности не превышали установленных гигиенических нормативов.</w:t>
      </w:r>
    </w:p>
    <w:p>
      <w:pPr>
        <w:spacing w:line="240" w:lineRule="auto"/>
        <w:rPr>
          <w:rFonts w:hAnsi="Times New Roman" w:cs="Times New Roman"/>
          <w:color w:val="000000"/>
          <w:sz w:val="24"/>
          <w:szCs w:val="24"/>
        </w:rPr>
      </w:pPr>
      <w:r>
        <w:rPr>
          <w:rFonts w:hAnsi="Times New Roman" w:cs="Times New Roman"/>
          <w:color w:val="000000"/>
          <w:sz w:val="24"/>
          <w:szCs w:val="24"/>
        </w:rPr>
        <w:t>4.4.12. Подготовить рабочее место для безопасной работы:</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отсутствие свисающих и оголенных концов электропроводки;</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надежность закрытия всех токоведущих и пусковых устройств электрооборудования;</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наличие и надежность заземляющих соединений (отсутствие обрывов, прочность контакта между металлическими нетоковедущими частями оборудования и заземляющим проводом);</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наличие, исправность, правильную установку и надежное крепление ограждения движущихся частей оборудования, нагревательных поверхностей;</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отсутствие посторонних предметов внутри и вокруг оборудования;</w:t>
      </w:r>
    </w:p>
    <w:p>
      <w:pPr>
        <w:numPr>
          <w:ilvl w:val="0"/>
          <w:numId w:val="7"/>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состояние полов (отсутствие выбоин, неровностей, скользкости).</w:t>
      </w:r>
    </w:p>
    <w:p>
      <w:pPr>
        <w:spacing w:line="240" w:lineRule="auto"/>
        <w:rPr>
          <w:rFonts w:hAnsi="Times New Roman" w:cs="Times New Roman"/>
          <w:color w:val="000000"/>
          <w:sz w:val="24"/>
          <w:szCs w:val="24"/>
        </w:rPr>
      </w:pPr>
      <w:r>
        <w:rPr>
          <w:rFonts w:hAnsi="Times New Roman" w:cs="Times New Roman"/>
          <w:color w:val="000000"/>
          <w:sz w:val="24"/>
          <w:szCs w:val="24"/>
        </w:rPr>
        <w:t>4.4.13. Проверить наличие и исправность противопожарного инвентаря, наличие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4.4.14. Убедиться в наличии аптечки первой помощи.</w:t>
      </w:r>
    </w:p>
    <w:p>
      <w:pPr>
        <w:spacing w:line="240" w:lineRule="auto"/>
        <w:rPr>
          <w:rFonts w:hAnsi="Times New Roman" w:cs="Times New Roman"/>
          <w:color w:val="000000"/>
          <w:sz w:val="24"/>
          <w:szCs w:val="24"/>
        </w:rPr>
      </w:pPr>
      <w:r>
        <w:rPr>
          <w:rFonts w:hAnsi="Times New Roman" w:cs="Times New Roman"/>
          <w:color w:val="000000"/>
          <w:sz w:val="24"/>
          <w:szCs w:val="24"/>
        </w:rPr>
        <w:t>4.5. Начальник лаборатории не должен приступать к работе, если условия труда не соответствуют требованиям по охране труда или другим требованиям, регламентирующим безопасное производство работ, а также без получения целевого инструктажа по охране труда при выполнении работ повышенной опасности, несвойственных профессии работника разовых работ, работ по устранению последствий инцидентов и аварий, стихийных бедствий и при проведении массовых мероприятий.</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5. Требования охраны труда во время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5.1. Способы и приемы безопасного выполнения работ, использования оборудования, транспортных средств, грузоподъемных механизмов, приспособлений и инструментов.</w:t>
      </w:r>
    </w:p>
    <w:p>
      <w:pPr>
        <w:spacing w:line="240" w:lineRule="auto"/>
        <w:rPr>
          <w:rFonts w:hAnsi="Times New Roman" w:cs="Times New Roman"/>
          <w:color w:val="000000"/>
          <w:sz w:val="24"/>
          <w:szCs w:val="24"/>
        </w:rPr>
      </w:pPr>
      <w:r>
        <w:rPr>
          <w:rFonts w:hAnsi="Times New Roman" w:cs="Times New Roman"/>
          <w:color w:val="000000"/>
          <w:sz w:val="24"/>
          <w:szCs w:val="24"/>
        </w:rPr>
        <w:t>5.1.1. Требования охраны труда при работе с едкими и ядовитыми веществами</w:t>
      </w:r>
    </w:p>
    <w:p>
      <w:pPr>
        <w:spacing w:line="240" w:lineRule="auto"/>
        <w:rPr>
          <w:rFonts w:hAnsi="Times New Roman" w:cs="Times New Roman"/>
          <w:color w:val="000000"/>
          <w:sz w:val="24"/>
          <w:szCs w:val="24"/>
        </w:rPr>
      </w:pPr>
      <w:r>
        <w:rPr>
          <w:rFonts w:hAnsi="Times New Roman" w:cs="Times New Roman"/>
          <w:color w:val="000000"/>
          <w:sz w:val="24"/>
          <w:szCs w:val="24"/>
        </w:rPr>
        <w:t>5.1.1.1. Все работы, связанные с применением, выделением или образованием едких, ядовитых, огне- или взрывоопасных веществ, должны проводиться в вытяжном шкафу при включенной местной вытяжной вентиляции. Применение естественной вентиляции и рециркуляции воздуха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В помещении лаборатории должно находиться не менее двух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5.1.1.2. В случае отсутствия в вытяжном шкафу отверстий, предназначенных для рук, створки вытяжного шкафа во время работы можно поднимать на 20–30 см (так, чтобы в шкафу находились только руки). Для исключения падения створок их следует закрепить в поднятом положении с помощью фиксаторов.</w:t>
      </w:r>
    </w:p>
    <w:p>
      <w:pPr>
        <w:spacing w:line="240" w:lineRule="auto"/>
        <w:rPr>
          <w:rFonts w:hAnsi="Times New Roman" w:cs="Times New Roman"/>
          <w:color w:val="000000"/>
          <w:sz w:val="24"/>
          <w:szCs w:val="24"/>
        </w:rPr>
      </w:pPr>
      <w:r>
        <w:rPr>
          <w:rFonts w:hAnsi="Times New Roman" w:cs="Times New Roman"/>
          <w:color w:val="000000"/>
          <w:sz w:val="24"/>
          <w:szCs w:val="24"/>
        </w:rPr>
        <w:t>5.1.1.3. Сыпучие вредные вещества необходимо взвешивать в специально предназначенных для этих целей сосудах, а агрессивные и ядовитые вещества – в сосудах с притертыми пробками.</w:t>
      </w:r>
    </w:p>
    <w:p>
      <w:pPr>
        <w:spacing w:line="240" w:lineRule="auto"/>
        <w:rPr>
          <w:rFonts w:hAnsi="Times New Roman" w:cs="Times New Roman"/>
          <w:color w:val="000000"/>
          <w:sz w:val="24"/>
          <w:szCs w:val="24"/>
        </w:rPr>
      </w:pPr>
      <w:r>
        <w:rPr>
          <w:rFonts w:hAnsi="Times New Roman" w:cs="Times New Roman"/>
          <w:color w:val="000000"/>
          <w:sz w:val="24"/>
          <w:szCs w:val="24"/>
        </w:rPr>
        <w:t>5.1.1.4. Кислоты, щелочи и другие едкие и ядовитые вещества, а также пробы анализируемой воды должны набираться в пипетку при помощи резиновой груши или отбираться автоматической пипеткой или шприцем.</w:t>
      </w:r>
    </w:p>
    <w:p>
      <w:pPr>
        <w:spacing w:line="240" w:lineRule="auto"/>
        <w:rPr>
          <w:rFonts w:hAnsi="Times New Roman" w:cs="Times New Roman"/>
          <w:color w:val="000000"/>
          <w:sz w:val="24"/>
          <w:szCs w:val="24"/>
        </w:rPr>
      </w:pPr>
      <w:r>
        <w:rPr>
          <w:rFonts w:hAnsi="Times New Roman" w:cs="Times New Roman"/>
          <w:color w:val="000000"/>
          <w:sz w:val="24"/>
          <w:szCs w:val="24"/>
        </w:rPr>
        <w:t>5.1.1.5. Перед взбалтыванием растворов в колбах или пробирках необходимо закрывать их притертыми пробками.</w:t>
      </w:r>
    </w:p>
    <w:p>
      <w:pPr>
        <w:spacing w:line="240" w:lineRule="auto"/>
        <w:rPr>
          <w:rFonts w:hAnsi="Times New Roman" w:cs="Times New Roman"/>
          <w:color w:val="000000"/>
          <w:sz w:val="24"/>
          <w:szCs w:val="24"/>
        </w:rPr>
      </w:pPr>
      <w:r>
        <w:rPr>
          <w:rFonts w:hAnsi="Times New Roman" w:cs="Times New Roman"/>
          <w:color w:val="000000"/>
          <w:sz w:val="24"/>
          <w:szCs w:val="24"/>
        </w:rPr>
        <w:t>5.1.1.6. Запрещается наклоняться над сосудом, в котором происходит нагревание жидких едких и ядовитых химических веществ.</w:t>
      </w:r>
    </w:p>
    <w:p>
      <w:pPr>
        <w:spacing w:line="240" w:lineRule="auto"/>
        <w:rPr>
          <w:rFonts w:hAnsi="Times New Roman" w:cs="Times New Roman"/>
          <w:color w:val="000000"/>
          <w:sz w:val="24"/>
          <w:szCs w:val="24"/>
        </w:rPr>
      </w:pPr>
      <w:r>
        <w:rPr>
          <w:rFonts w:hAnsi="Times New Roman" w:cs="Times New Roman"/>
          <w:color w:val="000000"/>
          <w:sz w:val="24"/>
          <w:szCs w:val="24"/>
        </w:rPr>
        <w:t>5.1.1.7. При определении химического вещества по запаху емкость с веществом необходимо держать на некотором удалении от лица, направляя к себе легким движением руки выделяемые им пары или газ.</w:t>
      </w:r>
    </w:p>
    <w:p>
      <w:pPr>
        <w:spacing w:line="240" w:lineRule="auto"/>
        <w:rPr>
          <w:rFonts w:hAnsi="Times New Roman" w:cs="Times New Roman"/>
          <w:color w:val="000000"/>
          <w:sz w:val="24"/>
          <w:szCs w:val="24"/>
        </w:rPr>
      </w:pPr>
      <w:r>
        <w:rPr>
          <w:rFonts w:hAnsi="Times New Roman" w:cs="Times New Roman"/>
          <w:color w:val="000000"/>
          <w:sz w:val="24"/>
          <w:szCs w:val="24"/>
        </w:rPr>
        <w:t>5.1.1.8. Переливание едких жидкостей из бутыли в сосуд необходимо производить с помощью стеклянного сифонного устройства или насосом из искронеобразующих, антикоррозионных материалов в вытяжном шкафу при включенной вентиляции.</w:t>
      </w:r>
    </w:p>
    <w:p>
      <w:pPr>
        <w:spacing w:line="240" w:lineRule="auto"/>
        <w:rPr>
          <w:rFonts w:hAnsi="Times New Roman" w:cs="Times New Roman"/>
          <w:color w:val="000000"/>
          <w:sz w:val="24"/>
          <w:szCs w:val="24"/>
        </w:rPr>
      </w:pPr>
      <w:r>
        <w:rPr>
          <w:rFonts w:hAnsi="Times New Roman" w:cs="Times New Roman"/>
          <w:color w:val="000000"/>
          <w:sz w:val="24"/>
          <w:szCs w:val="24"/>
        </w:rPr>
        <w:t>5.1.1.9. При перевозке (переноске) бутылей с кислотами, щелочами и другими едкими и ядовитыми веществами особое внимание необходимо обращать на сохранность тары и наличие упаковки (стружки, асбестовых прокладок и т. п.).</w:t>
      </w:r>
    </w:p>
    <w:p>
      <w:pPr>
        <w:spacing w:line="240" w:lineRule="auto"/>
        <w:rPr>
          <w:rFonts w:hAnsi="Times New Roman" w:cs="Times New Roman"/>
          <w:color w:val="000000"/>
          <w:sz w:val="24"/>
          <w:szCs w:val="24"/>
        </w:rPr>
      </w:pPr>
      <w:r>
        <w:rPr>
          <w:rFonts w:hAnsi="Times New Roman" w:cs="Times New Roman"/>
          <w:color w:val="000000"/>
          <w:sz w:val="24"/>
          <w:szCs w:val="24"/>
        </w:rPr>
        <w:t>5.1.1.10. Раствор серной кислоты следует приготавливать, вливая ее в воду тонкой струйкой мелкими порциями при непрерывном помешивании. Запрещается наливать воду в серную кислоту во избежание возможного вскипания и выброса жидкости из сосуда.</w:t>
      </w:r>
    </w:p>
    <w:p>
      <w:pPr>
        <w:spacing w:line="240" w:lineRule="auto"/>
        <w:rPr>
          <w:rFonts w:hAnsi="Times New Roman" w:cs="Times New Roman"/>
          <w:color w:val="000000"/>
          <w:sz w:val="24"/>
          <w:szCs w:val="24"/>
        </w:rPr>
      </w:pPr>
      <w:r>
        <w:rPr>
          <w:rFonts w:hAnsi="Times New Roman" w:cs="Times New Roman"/>
          <w:color w:val="000000"/>
          <w:sz w:val="24"/>
          <w:szCs w:val="24"/>
        </w:rPr>
        <w:t>5.1.1.11. При кипячении емкости с растворами следует наполнять не более чем на 3/4 их объема.</w:t>
      </w:r>
    </w:p>
    <w:p>
      <w:pPr>
        <w:spacing w:line="240" w:lineRule="auto"/>
        <w:rPr>
          <w:rFonts w:hAnsi="Times New Roman" w:cs="Times New Roman"/>
          <w:color w:val="000000"/>
          <w:sz w:val="24"/>
          <w:szCs w:val="24"/>
        </w:rPr>
      </w:pPr>
      <w:r>
        <w:rPr>
          <w:rFonts w:hAnsi="Times New Roman" w:cs="Times New Roman"/>
          <w:color w:val="000000"/>
          <w:sz w:val="24"/>
          <w:szCs w:val="24"/>
        </w:rPr>
        <w:t>5.1.1.12. Ядовитые вещества следует хранить в вентилируемых закрытых и опечатанных шкафах (сейфах) в соответствии со специальными инструкциями. Ключ от шкафов должен храниться у заведующего лабораторией.</w:t>
      </w:r>
    </w:p>
    <w:p>
      <w:pPr>
        <w:spacing w:line="240" w:lineRule="auto"/>
        <w:rPr>
          <w:rFonts w:hAnsi="Times New Roman" w:cs="Times New Roman"/>
          <w:color w:val="000000"/>
          <w:sz w:val="24"/>
          <w:szCs w:val="24"/>
        </w:rPr>
      </w:pPr>
      <w:r>
        <w:rPr>
          <w:rFonts w:hAnsi="Times New Roman" w:cs="Times New Roman"/>
          <w:color w:val="000000"/>
          <w:sz w:val="24"/>
          <w:szCs w:val="24"/>
        </w:rPr>
        <w:t>5.1.1.13. Ядовитые вещества следует нагревать в круглодонных колбах на асбестовой сетке.</w:t>
      </w:r>
    </w:p>
    <w:p>
      <w:pPr>
        <w:spacing w:line="240" w:lineRule="auto"/>
        <w:rPr>
          <w:rFonts w:hAnsi="Times New Roman" w:cs="Times New Roman"/>
          <w:color w:val="000000"/>
          <w:sz w:val="24"/>
          <w:szCs w:val="24"/>
        </w:rPr>
      </w:pPr>
      <w:r>
        <w:rPr>
          <w:rFonts w:hAnsi="Times New Roman" w:cs="Times New Roman"/>
          <w:color w:val="000000"/>
          <w:sz w:val="24"/>
          <w:szCs w:val="24"/>
        </w:rPr>
        <w:t>5.1.1.14. Ядовитые вещества необходимо измельчать в закрытых ступках в вытяжном шкафу.</w:t>
      </w:r>
    </w:p>
    <w:p>
      <w:pPr>
        <w:spacing w:line="240" w:lineRule="auto"/>
        <w:rPr>
          <w:rFonts w:hAnsi="Times New Roman" w:cs="Times New Roman"/>
          <w:color w:val="000000"/>
          <w:sz w:val="24"/>
          <w:szCs w:val="24"/>
        </w:rPr>
      </w:pPr>
      <w:r>
        <w:rPr>
          <w:rFonts w:hAnsi="Times New Roman" w:cs="Times New Roman"/>
          <w:color w:val="000000"/>
          <w:sz w:val="24"/>
          <w:szCs w:val="24"/>
        </w:rPr>
        <w:t>5.1.1.15. Пролитые на пол (стол) химические растворы и растворители следует немедленно нейтрализовать и убрать при помощи опилок или сухого песка, а пол (стол, стеллаж) протереть ветошью, смоченной соответствующим растворителем, после чего облитое место тщательно вымыть водой с моющим средством или 10-процентным раствором соды. Эти работы следует проводить с использованием СИЗ (противогазов, респираторов, хлорвиниловых или резиновых перчаток).</w:t>
      </w:r>
    </w:p>
    <w:p>
      <w:pPr>
        <w:spacing w:line="240" w:lineRule="auto"/>
        <w:rPr>
          <w:rFonts w:hAnsi="Times New Roman" w:cs="Times New Roman"/>
          <w:color w:val="000000"/>
          <w:sz w:val="24"/>
          <w:szCs w:val="24"/>
        </w:rPr>
      </w:pPr>
      <w:r>
        <w:rPr>
          <w:rFonts w:hAnsi="Times New Roman" w:cs="Times New Roman"/>
          <w:color w:val="000000"/>
          <w:sz w:val="24"/>
          <w:szCs w:val="24"/>
        </w:rPr>
        <w:t>Пролитое или просыпанное на пол (стол) ядовитое вещество необходимо засыпать опилками или песком, осторожно собрать и нейтрализовать. Участки пола или стола после этого следует обработать хлорной известью и тщательно промыть водой.</w:t>
      </w:r>
    </w:p>
    <w:p>
      <w:pPr>
        <w:spacing w:line="240" w:lineRule="auto"/>
        <w:rPr>
          <w:rFonts w:hAnsi="Times New Roman" w:cs="Times New Roman"/>
          <w:color w:val="000000"/>
          <w:sz w:val="24"/>
          <w:szCs w:val="24"/>
        </w:rPr>
      </w:pPr>
      <w:r>
        <w:rPr>
          <w:rFonts w:hAnsi="Times New Roman" w:cs="Times New Roman"/>
          <w:color w:val="000000"/>
          <w:sz w:val="24"/>
          <w:szCs w:val="24"/>
        </w:rPr>
        <w:t>При нейтрализации пролитой азотной кислоты следует применять фильтрующий противогаз.</w:t>
      </w:r>
    </w:p>
    <w:p>
      <w:pPr>
        <w:spacing w:line="240" w:lineRule="auto"/>
        <w:rPr>
          <w:rFonts w:hAnsi="Times New Roman" w:cs="Times New Roman"/>
          <w:color w:val="000000"/>
          <w:sz w:val="24"/>
          <w:szCs w:val="24"/>
        </w:rPr>
      </w:pPr>
      <w:r>
        <w:rPr>
          <w:rFonts w:hAnsi="Times New Roman" w:cs="Times New Roman"/>
          <w:color w:val="000000"/>
          <w:sz w:val="24"/>
          <w:szCs w:val="24"/>
        </w:rPr>
        <w:t>5.1.1.16. Фильтры, бумагу, использованные при работе с ядовитыми веществами, необходимо складывать в плотно закрывающиеся емкости для их дальнейшей утилизации.</w:t>
      </w:r>
    </w:p>
    <w:p>
      <w:pPr>
        <w:spacing w:line="240" w:lineRule="auto"/>
        <w:rPr>
          <w:rFonts w:hAnsi="Times New Roman" w:cs="Times New Roman"/>
          <w:color w:val="000000"/>
          <w:sz w:val="24"/>
          <w:szCs w:val="24"/>
        </w:rPr>
      </w:pPr>
      <w:r>
        <w:rPr>
          <w:rFonts w:hAnsi="Times New Roman" w:cs="Times New Roman"/>
          <w:color w:val="000000"/>
          <w:sz w:val="24"/>
          <w:szCs w:val="24"/>
        </w:rPr>
        <w:t>5.1.1.17. Запрещается сливать и сбрасывать в канализацию отходы химических реактивов и органических растворителей. Отходы следует собирать в специальные емкости, а также нейтрализовать их кислотой или щелочью и утилизировать.</w:t>
      </w:r>
    </w:p>
    <w:p>
      <w:pPr>
        <w:spacing w:line="240" w:lineRule="auto"/>
        <w:rPr>
          <w:rFonts w:hAnsi="Times New Roman" w:cs="Times New Roman"/>
          <w:color w:val="000000"/>
          <w:sz w:val="24"/>
          <w:szCs w:val="24"/>
        </w:rPr>
      </w:pPr>
      <w:r>
        <w:rPr>
          <w:rFonts w:hAnsi="Times New Roman" w:cs="Times New Roman"/>
          <w:color w:val="000000"/>
          <w:sz w:val="24"/>
          <w:szCs w:val="24"/>
        </w:rPr>
        <w:t>5.1.2. Требования охраны труда при работе с легковоспламеняющимися, взрывчатыми веществами, лакокрасочными и полимерными материалами</w:t>
      </w:r>
    </w:p>
    <w:p>
      <w:pPr>
        <w:spacing w:line="240" w:lineRule="auto"/>
        <w:rPr>
          <w:rFonts w:hAnsi="Times New Roman" w:cs="Times New Roman"/>
          <w:color w:val="000000"/>
          <w:sz w:val="24"/>
          <w:szCs w:val="24"/>
        </w:rPr>
      </w:pPr>
      <w:r>
        <w:rPr>
          <w:rFonts w:hAnsi="Times New Roman" w:cs="Times New Roman"/>
          <w:color w:val="000000"/>
          <w:sz w:val="24"/>
          <w:szCs w:val="24"/>
        </w:rPr>
        <w:t>5.1.2.1. Низкокипящие (до 80 °C) горючие вещества следует перегонять и нагревать, пользуясь круглодонными колбами из жаростойкого стекла на водяных или песчаных банях или же на электроплитках с закрытым нагревательным элементом.</w:t>
      </w:r>
    </w:p>
    <w:p>
      <w:pPr>
        <w:spacing w:line="240" w:lineRule="auto"/>
        <w:rPr>
          <w:rFonts w:hAnsi="Times New Roman" w:cs="Times New Roman"/>
          <w:color w:val="000000"/>
          <w:sz w:val="24"/>
          <w:szCs w:val="24"/>
        </w:rPr>
      </w:pPr>
      <w:r>
        <w:rPr>
          <w:rFonts w:hAnsi="Times New Roman" w:cs="Times New Roman"/>
          <w:color w:val="000000"/>
          <w:sz w:val="24"/>
          <w:szCs w:val="24"/>
        </w:rPr>
        <w:t>5.1.2.2. При работе с ЛВЖ – бензин, ацетон, спирты – и другими растворителями необходимо соблюдать следующие требования безопасности:</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 применять открытый огонь, открытые нагревательные приборы;</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тряпки, вату или бумагу, смоченные в ЛВЖ, собирать в отдельный металлический ящик с крышкой и выносить в специально отведенное место;</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хранить ЛВЖ только в специальном шкафу, в металлической таре с плотно закрывающейся крышкой и имеющей четкую надпись, характеризующую название ЛВЖ;</w:t>
      </w:r>
    </w:p>
    <w:p>
      <w:pPr>
        <w:numPr>
          <w:ilvl w:val="0"/>
          <w:numId w:val="8"/>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количество ЛВЖ в помещении, где проводятся профилактические работы и ремонт вычислительной техники, не должно превышать суточной потребности.</w:t>
      </w:r>
    </w:p>
    <w:p>
      <w:pPr>
        <w:spacing w:line="240" w:lineRule="auto"/>
        <w:rPr>
          <w:rFonts w:hAnsi="Times New Roman" w:cs="Times New Roman"/>
          <w:color w:val="000000"/>
          <w:sz w:val="24"/>
          <w:szCs w:val="24"/>
        </w:rPr>
      </w:pPr>
      <w:r>
        <w:rPr>
          <w:rFonts w:hAnsi="Times New Roman" w:cs="Times New Roman"/>
          <w:color w:val="000000"/>
          <w:sz w:val="24"/>
          <w:szCs w:val="24"/>
        </w:rPr>
        <w:t>5.1.2.3. При отключении электропитания в лаборатории необходимо пользоваться аварийным освещением или щелочными аккумуляторными фонарями во взрывобезопасном исполнении.</w:t>
      </w:r>
    </w:p>
    <w:p>
      <w:pPr>
        <w:spacing w:line="240" w:lineRule="auto"/>
        <w:rPr>
          <w:rFonts w:hAnsi="Times New Roman" w:cs="Times New Roman"/>
          <w:color w:val="000000"/>
          <w:sz w:val="24"/>
          <w:szCs w:val="24"/>
        </w:rPr>
      </w:pPr>
      <w:r>
        <w:rPr>
          <w:rFonts w:hAnsi="Times New Roman" w:cs="Times New Roman"/>
          <w:color w:val="000000"/>
          <w:sz w:val="24"/>
          <w:szCs w:val="24"/>
        </w:rPr>
        <w:t>5.1.2.4. Не разрешается стоять близко спиной к лабораторным столам или вытяжным шкафам при проведении работ с легковоспламеняющимися веществами, а также при горящих газовых горелках и включенных электроплитках.</w:t>
      </w:r>
    </w:p>
    <w:p>
      <w:pPr>
        <w:spacing w:line="240" w:lineRule="auto"/>
        <w:rPr>
          <w:rFonts w:hAnsi="Times New Roman" w:cs="Times New Roman"/>
          <w:color w:val="000000"/>
          <w:sz w:val="24"/>
          <w:szCs w:val="24"/>
        </w:rPr>
      </w:pPr>
      <w:r>
        <w:rPr>
          <w:rFonts w:hAnsi="Times New Roman" w:cs="Times New Roman"/>
          <w:color w:val="000000"/>
          <w:sz w:val="24"/>
          <w:szCs w:val="24"/>
        </w:rPr>
        <w:t>5.1.2.5. Смешивание или разбавление химических веществ, сопровождающееся выделением теплоты, должно производиться в термостойкой или фарфоровой посуде.</w:t>
      </w:r>
    </w:p>
    <w:p>
      <w:pPr>
        <w:spacing w:line="240" w:lineRule="auto"/>
        <w:rPr>
          <w:rFonts w:hAnsi="Times New Roman" w:cs="Times New Roman"/>
          <w:color w:val="000000"/>
          <w:sz w:val="24"/>
          <w:szCs w:val="24"/>
        </w:rPr>
      </w:pPr>
      <w:r>
        <w:rPr>
          <w:rFonts w:hAnsi="Times New Roman" w:cs="Times New Roman"/>
          <w:color w:val="000000"/>
          <w:sz w:val="24"/>
          <w:szCs w:val="24"/>
        </w:rPr>
        <w:t>5.1.2.6. При работе с масляными банями необходимо следить, чтобы масло не нагревалось до температуры воспламенения.</w:t>
      </w:r>
    </w:p>
    <w:p>
      <w:pPr>
        <w:spacing w:line="240" w:lineRule="auto"/>
        <w:rPr>
          <w:rFonts w:hAnsi="Times New Roman" w:cs="Times New Roman"/>
          <w:color w:val="000000"/>
          <w:sz w:val="24"/>
          <w:szCs w:val="24"/>
        </w:rPr>
      </w:pPr>
      <w:r>
        <w:rPr>
          <w:rFonts w:hAnsi="Times New Roman" w:cs="Times New Roman"/>
          <w:color w:val="000000"/>
          <w:sz w:val="24"/>
          <w:szCs w:val="24"/>
        </w:rPr>
        <w:t>5.1.2.7. Все работы с взрывчатыми веществами должны осуществляться в вытяжном шкафу в металлических емкостях или стеклянных сосудах, заключенных в металлические предохранительные сетки.</w:t>
      </w:r>
    </w:p>
    <w:p>
      <w:pPr>
        <w:spacing w:line="240" w:lineRule="auto"/>
        <w:rPr>
          <w:rFonts w:hAnsi="Times New Roman" w:cs="Times New Roman"/>
          <w:color w:val="000000"/>
          <w:sz w:val="24"/>
          <w:szCs w:val="24"/>
        </w:rPr>
      </w:pPr>
      <w:r>
        <w:rPr>
          <w:rFonts w:hAnsi="Times New Roman" w:cs="Times New Roman"/>
          <w:color w:val="000000"/>
          <w:sz w:val="24"/>
          <w:szCs w:val="24"/>
        </w:rPr>
        <w:t>5.1.2.8. Растворы некоторых солей (например, аммиачно-серебряные), способные при хранении образовывать взрывчатые смеси, после использования необходимо нейтрализовать с последующей утилизацией в установленном порядке.</w:t>
      </w:r>
    </w:p>
    <w:p>
      <w:pPr>
        <w:spacing w:line="240" w:lineRule="auto"/>
        <w:rPr>
          <w:rFonts w:hAnsi="Times New Roman" w:cs="Times New Roman"/>
          <w:color w:val="000000"/>
          <w:sz w:val="24"/>
          <w:szCs w:val="24"/>
        </w:rPr>
      </w:pPr>
      <w:r>
        <w:rPr>
          <w:rFonts w:hAnsi="Times New Roman" w:cs="Times New Roman"/>
          <w:color w:val="000000"/>
          <w:sz w:val="24"/>
          <w:szCs w:val="24"/>
        </w:rPr>
        <w:t>5.1.2.9. При работе с водородом запрещается пользоваться открытым огнем.</w:t>
      </w:r>
    </w:p>
    <w:p>
      <w:pPr>
        <w:spacing w:line="240" w:lineRule="auto"/>
        <w:rPr>
          <w:rFonts w:hAnsi="Times New Roman" w:cs="Times New Roman"/>
          <w:color w:val="000000"/>
          <w:sz w:val="24"/>
          <w:szCs w:val="24"/>
        </w:rPr>
      </w:pPr>
      <w:r>
        <w:rPr>
          <w:rFonts w:hAnsi="Times New Roman" w:cs="Times New Roman"/>
          <w:color w:val="000000"/>
          <w:sz w:val="24"/>
          <w:szCs w:val="24"/>
        </w:rPr>
        <w:t>5.1.2.10. При работе с газообразными взрывчатыми веществами (метаном, хлором, водородом) во избежание взрыва их следует располагать вне зоны попадания прямых солнечных лучей и вблизи источников искусственного освещения.</w:t>
      </w:r>
    </w:p>
    <w:p>
      <w:pPr>
        <w:spacing w:line="240" w:lineRule="auto"/>
        <w:rPr>
          <w:rFonts w:hAnsi="Times New Roman" w:cs="Times New Roman"/>
          <w:color w:val="000000"/>
          <w:sz w:val="24"/>
          <w:szCs w:val="24"/>
        </w:rPr>
      </w:pPr>
      <w:r>
        <w:rPr>
          <w:rFonts w:hAnsi="Times New Roman" w:cs="Times New Roman"/>
          <w:color w:val="000000"/>
          <w:sz w:val="24"/>
          <w:szCs w:val="24"/>
        </w:rPr>
        <w:t>5.1.2.11. Во избежание создания аварийной ситуации (выделение или образование едких, ядовитых, огне- или взрывоопасных веществ, взрыв, пожар) запрещается допускать соприкосновение между собой следующих веществ: аммиака и галоидов, аммиака и солей или окислов золота и серебра, концентрированной серной кислоты и хлорноватокислого калия, концентрированной серной кислоты и марганцовокислого калия, хлорноватокислого калия (бертолетовой соли) с фосфором, серой, сахаром и другими органическими веществами, соляной кислоты с азотной кислотой и солями хлорноватой кислоты, серной кислоты с карбидами и горючими материалами, азотной кислоты с горючими материалами, порошками металлов, солями пикриновой и хлорноватистой кислот.</w:t>
      </w:r>
    </w:p>
    <w:p>
      <w:pPr>
        <w:spacing w:line="240" w:lineRule="auto"/>
        <w:rPr>
          <w:rFonts w:hAnsi="Times New Roman" w:cs="Times New Roman"/>
          <w:color w:val="000000"/>
          <w:sz w:val="24"/>
          <w:szCs w:val="24"/>
        </w:rPr>
      </w:pPr>
      <w:r>
        <w:rPr>
          <w:rFonts w:hAnsi="Times New Roman" w:cs="Times New Roman"/>
          <w:color w:val="000000"/>
          <w:sz w:val="24"/>
          <w:szCs w:val="24"/>
        </w:rPr>
        <w:t>5.1.2.12. Все работы с фосфором должны проводиться под водой в вытяжном шкафу при работающей местной вытяжной вентиляции.</w:t>
      </w:r>
    </w:p>
    <w:p>
      <w:pPr>
        <w:spacing w:line="240" w:lineRule="auto"/>
        <w:rPr>
          <w:rFonts w:hAnsi="Times New Roman" w:cs="Times New Roman"/>
          <w:color w:val="000000"/>
          <w:sz w:val="24"/>
          <w:szCs w:val="24"/>
        </w:rPr>
      </w:pPr>
      <w:r>
        <w:rPr>
          <w:rFonts w:hAnsi="Times New Roman" w:cs="Times New Roman"/>
          <w:color w:val="000000"/>
          <w:sz w:val="24"/>
          <w:szCs w:val="24"/>
        </w:rPr>
        <w:t>В реакционный сосуд фосфор переносить можно только пинцетом.</w:t>
      </w:r>
    </w:p>
    <w:p>
      <w:pPr>
        <w:spacing w:line="240" w:lineRule="auto"/>
        <w:rPr>
          <w:rFonts w:hAnsi="Times New Roman" w:cs="Times New Roman"/>
          <w:color w:val="000000"/>
          <w:sz w:val="24"/>
          <w:szCs w:val="24"/>
        </w:rPr>
      </w:pPr>
      <w:r>
        <w:rPr>
          <w:rFonts w:hAnsi="Times New Roman" w:cs="Times New Roman"/>
          <w:color w:val="000000"/>
          <w:sz w:val="24"/>
          <w:szCs w:val="24"/>
        </w:rPr>
        <w:t>5.1.2.13. Отработанные горючие жидкости должны собираться в специальную герметически закрывающуюся тару, которую в конце рабочего дня удаляют из помещения лаборатории.</w:t>
      </w:r>
    </w:p>
    <w:p>
      <w:pPr>
        <w:spacing w:line="240" w:lineRule="auto"/>
        <w:rPr>
          <w:rFonts w:hAnsi="Times New Roman" w:cs="Times New Roman"/>
          <w:color w:val="000000"/>
          <w:sz w:val="24"/>
          <w:szCs w:val="24"/>
        </w:rPr>
      </w:pPr>
      <w:r>
        <w:rPr>
          <w:rFonts w:hAnsi="Times New Roman" w:cs="Times New Roman"/>
          <w:color w:val="000000"/>
          <w:sz w:val="24"/>
          <w:szCs w:val="24"/>
        </w:rPr>
        <w:t>Горячие масла и другие отработанные нефтепродукты необходимо выливать в емкости, предназначенные для их сбора, только после охлаждения до температуры окружающего воздуха.</w:t>
      </w:r>
    </w:p>
    <w:p>
      <w:pPr>
        <w:spacing w:line="240" w:lineRule="auto"/>
        <w:rPr>
          <w:rFonts w:hAnsi="Times New Roman" w:cs="Times New Roman"/>
          <w:color w:val="000000"/>
          <w:sz w:val="24"/>
          <w:szCs w:val="24"/>
        </w:rPr>
      </w:pPr>
      <w:r>
        <w:rPr>
          <w:rFonts w:hAnsi="Times New Roman" w:cs="Times New Roman"/>
          <w:color w:val="000000"/>
          <w:sz w:val="24"/>
          <w:szCs w:val="24"/>
        </w:rPr>
        <w:t>5.1.3. Требования охраны труда при работе с металлическим натрием и калием</w:t>
      </w:r>
    </w:p>
    <w:p>
      <w:pPr>
        <w:spacing w:line="240" w:lineRule="auto"/>
        <w:rPr>
          <w:rFonts w:hAnsi="Times New Roman" w:cs="Times New Roman"/>
          <w:color w:val="000000"/>
          <w:sz w:val="24"/>
          <w:szCs w:val="24"/>
        </w:rPr>
      </w:pPr>
      <w:r>
        <w:rPr>
          <w:rFonts w:hAnsi="Times New Roman" w:cs="Times New Roman"/>
          <w:color w:val="000000"/>
          <w:sz w:val="24"/>
          <w:szCs w:val="24"/>
        </w:rPr>
        <w:t>5.1.3.1. Работы с металлическим натрием и калием следует выполнять на противнях в вытяжном шкафу в защитных очках и резиновых перчатках.</w:t>
      </w:r>
    </w:p>
    <w:p>
      <w:pPr>
        <w:spacing w:line="240" w:lineRule="auto"/>
        <w:rPr>
          <w:rFonts w:hAnsi="Times New Roman" w:cs="Times New Roman"/>
          <w:color w:val="000000"/>
          <w:sz w:val="24"/>
          <w:szCs w:val="24"/>
        </w:rPr>
      </w:pPr>
      <w:r>
        <w:rPr>
          <w:rFonts w:hAnsi="Times New Roman" w:cs="Times New Roman"/>
          <w:color w:val="000000"/>
          <w:sz w:val="24"/>
          <w:szCs w:val="24"/>
        </w:rPr>
        <w:t>5.1.3.2. При работе с металлическим натрием и калием необходимо соблюдать осторожность, не допуская соприкосновения их с водой, открытым огнем, галогеносодержащими органическими соединениями и твердой углекислотой (сухим льдом).</w:t>
      </w:r>
    </w:p>
    <w:p>
      <w:pPr>
        <w:spacing w:line="240" w:lineRule="auto"/>
        <w:rPr>
          <w:rFonts w:hAnsi="Times New Roman" w:cs="Times New Roman"/>
          <w:color w:val="000000"/>
          <w:sz w:val="24"/>
          <w:szCs w:val="24"/>
        </w:rPr>
      </w:pPr>
      <w:r>
        <w:rPr>
          <w:rFonts w:hAnsi="Times New Roman" w:cs="Times New Roman"/>
          <w:color w:val="000000"/>
          <w:sz w:val="24"/>
          <w:szCs w:val="24"/>
        </w:rPr>
        <w:t>5.1.3.3. Запаянные металлические банки с металлическим натрием и калием в парафине (сухая упаковка) следует вскрывать осторожно, не допуская ударов о них металлическими предметами.</w:t>
      </w:r>
    </w:p>
    <w:p>
      <w:pPr>
        <w:spacing w:line="240" w:lineRule="auto"/>
        <w:rPr>
          <w:rFonts w:hAnsi="Times New Roman" w:cs="Times New Roman"/>
          <w:color w:val="000000"/>
          <w:sz w:val="24"/>
          <w:szCs w:val="24"/>
        </w:rPr>
      </w:pPr>
      <w:r>
        <w:rPr>
          <w:rFonts w:hAnsi="Times New Roman" w:cs="Times New Roman"/>
          <w:color w:val="000000"/>
          <w:sz w:val="24"/>
          <w:szCs w:val="24"/>
        </w:rPr>
        <w:t>5.1.3.4. Куски металлического натрия, полученные в результате разрезания блока, необходимо поместить в заранее подготовленные толстостенные стеклянные банки с обезвоженным керосином или трансформаторным маслом.</w:t>
      </w:r>
    </w:p>
    <w:p>
      <w:pPr>
        <w:spacing w:line="240" w:lineRule="auto"/>
        <w:rPr>
          <w:rFonts w:hAnsi="Times New Roman" w:cs="Times New Roman"/>
          <w:color w:val="000000"/>
          <w:sz w:val="24"/>
          <w:szCs w:val="24"/>
        </w:rPr>
      </w:pPr>
      <w:r>
        <w:rPr>
          <w:rFonts w:hAnsi="Times New Roman" w:cs="Times New Roman"/>
          <w:color w:val="000000"/>
          <w:sz w:val="24"/>
          <w:szCs w:val="24"/>
        </w:rPr>
        <w:t>5.1.3.5. Блок металлического калия следует разрезать только под слоем обезвоженного трансформаторного масла.</w:t>
      </w:r>
    </w:p>
    <w:p>
      <w:pPr>
        <w:spacing w:line="240" w:lineRule="auto"/>
        <w:rPr>
          <w:rFonts w:hAnsi="Times New Roman" w:cs="Times New Roman"/>
          <w:color w:val="000000"/>
          <w:sz w:val="24"/>
          <w:szCs w:val="24"/>
        </w:rPr>
      </w:pPr>
      <w:r>
        <w:rPr>
          <w:rFonts w:hAnsi="Times New Roman" w:cs="Times New Roman"/>
          <w:color w:val="000000"/>
          <w:sz w:val="24"/>
          <w:szCs w:val="24"/>
        </w:rPr>
        <w:t>5.1.3.6. Банки с металлическим натрием и калием следует хранить в металлическом ящике с песком на дне.</w:t>
      </w:r>
    </w:p>
    <w:p>
      <w:pPr>
        <w:spacing w:line="240" w:lineRule="auto"/>
        <w:rPr>
          <w:rFonts w:hAnsi="Times New Roman" w:cs="Times New Roman"/>
          <w:color w:val="000000"/>
          <w:sz w:val="24"/>
          <w:szCs w:val="24"/>
        </w:rPr>
      </w:pPr>
      <w:r>
        <w:rPr>
          <w:rFonts w:hAnsi="Times New Roman" w:cs="Times New Roman"/>
          <w:color w:val="000000"/>
          <w:sz w:val="24"/>
          <w:szCs w:val="24"/>
        </w:rPr>
        <w:t>5.1.3.7. Металлический натрий и калий следует вынимать из тары сухим пинцетом или лабораторными щипцами. Укладывать эти металлы следует на фильтровальную бумагу.</w:t>
      </w:r>
    </w:p>
    <w:p>
      <w:pPr>
        <w:spacing w:line="240" w:lineRule="auto"/>
        <w:rPr>
          <w:rFonts w:hAnsi="Times New Roman" w:cs="Times New Roman"/>
          <w:color w:val="000000"/>
          <w:sz w:val="24"/>
          <w:szCs w:val="24"/>
        </w:rPr>
      </w:pPr>
      <w:r>
        <w:rPr>
          <w:rFonts w:hAnsi="Times New Roman" w:cs="Times New Roman"/>
          <w:color w:val="000000"/>
          <w:sz w:val="24"/>
          <w:szCs w:val="24"/>
        </w:rPr>
        <w:t>Срезать оксидную пленку с металлического натрия и калия необходимо сухим острым ножом. Обрезки металлического натрия и калия, полученные в процессе работы, следует собирать в специальные емкости. Запрещается накапливать более 2 г обрезков металлического натрия и калия.</w:t>
      </w:r>
    </w:p>
    <w:p>
      <w:pPr>
        <w:spacing w:line="240" w:lineRule="auto"/>
        <w:rPr>
          <w:rFonts w:hAnsi="Times New Roman" w:cs="Times New Roman"/>
          <w:color w:val="000000"/>
          <w:sz w:val="24"/>
          <w:szCs w:val="24"/>
        </w:rPr>
      </w:pPr>
      <w:r>
        <w:rPr>
          <w:rFonts w:hAnsi="Times New Roman" w:cs="Times New Roman"/>
          <w:color w:val="000000"/>
          <w:sz w:val="24"/>
          <w:szCs w:val="24"/>
        </w:rPr>
        <w:t>5.1.3.8. Обрезки металлического натрия и калия, которые нельзя использовать в работе, следует уничтожать путем полного их растворения в метаноле или 80–85-процентном этиловом спирте, а полученный раствор, разбавленный 5-кратным объемом воды, слить в канализацию.</w:t>
      </w:r>
    </w:p>
    <w:p>
      <w:pPr>
        <w:spacing w:line="240" w:lineRule="auto"/>
        <w:rPr>
          <w:rFonts w:hAnsi="Times New Roman" w:cs="Times New Roman"/>
          <w:color w:val="000000"/>
          <w:sz w:val="24"/>
          <w:szCs w:val="24"/>
        </w:rPr>
      </w:pPr>
      <w:r>
        <w:rPr>
          <w:rFonts w:hAnsi="Times New Roman" w:cs="Times New Roman"/>
          <w:color w:val="000000"/>
          <w:sz w:val="24"/>
          <w:szCs w:val="24"/>
        </w:rPr>
        <w:t>5.1.3.9. Приборы и посуду, использованные для работы с металлическим натрием и калием, необходимо очистить от приставших к ним кусочков этих металлов, а затем обработать метанолом или 80–85-процентным этиловым спиртом и обмыть водой.</w:t>
      </w:r>
    </w:p>
    <w:p>
      <w:pPr>
        <w:spacing w:line="240" w:lineRule="auto"/>
        <w:rPr>
          <w:rFonts w:hAnsi="Times New Roman" w:cs="Times New Roman"/>
          <w:color w:val="000000"/>
          <w:sz w:val="24"/>
          <w:szCs w:val="24"/>
        </w:rPr>
      </w:pPr>
      <w:r>
        <w:rPr>
          <w:rFonts w:hAnsi="Times New Roman" w:cs="Times New Roman"/>
          <w:color w:val="000000"/>
          <w:sz w:val="24"/>
          <w:szCs w:val="24"/>
        </w:rPr>
        <w:t>5.1.3.10. Запрещается проводить эндотермические реакции с металлическим натрием и калием на водяной или паровой бане, для этого следует применять воздушную или песчаную баню, электролампы.</w:t>
      </w:r>
    </w:p>
    <w:p>
      <w:pPr>
        <w:spacing w:line="240" w:lineRule="auto"/>
        <w:rPr>
          <w:rFonts w:hAnsi="Times New Roman" w:cs="Times New Roman"/>
          <w:color w:val="000000"/>
          <w:sz w:val="24"/>
          <w:szCs w:val="24"/>
        </w:rPr>
      </w:pPr>
      <w:r>
        <w:rPr>
          <w:rFonts w:hAnsi="Times New Roman" w:cs="Times New Roman"/>
          <w:color w:val="000000"/>
          <w:sz w:val="24"/>
          <w:szCs w:val="24"/>
        </w:rPr>
        <w:t>5.1.4. Требования охраны труда при работе с ртутью</w:t>
      </w:r>
    </w:p>
    <w:p>
      <w:pPr>
        <w:spacing w:line="240" w:lineRule="auto"/>
        <w:rPr>
          <w:rFonts w:hAnsi="Times New Roman" w:cs="Times New Roman"/>
          <w:color w:val="000000"/>
          <w:sz w:val="24"/>
          <w:szCs w:val="24"/>
        </w:rPr>
      </w:pPr>
      <w:r>
        <w:rPr>
          <w:rFonts w:hAnsi="Times New Roman" w:cs="Times New Roman"/>
          <w:color w:val="000000"/>
          <w:sz w:val="24"/>
          <w:szCs w:val="24"/>
        </w:rPr>
        <w:t>5.1.4.1. Работы с открытой ртутью (очистка, дистилляция, переливание) следует проводить в вытяжном шкафу в эмалированных или окрашенных масляной краской противнях.</w:t>
      </w:r>
    </w:p>
    <w:p>
      <w:pPr>
        <w:spacing w:line="240" w:lineRule="auto"/>
        <w:rPr>
          <w:rFonts w:hAnsi="Times New Roman" w:cs="Times New Roman"/>
          <w:color w:val="000000"/>
          <w:sz w:val="24"/>
          <w:szCs w:val="24"/>
        </w:rPr>
      </w:pPr>
      <w:r>
        <w:rPr>
          <w:rFonts w:hAnsi="Times New Roman" w:cs="Times New Roman"/>
          <w:color w:val="000000"/>
          <w:sz w:val="24"/>
          <w:szCs w:val="24"/>
        </w:rPr>
        <w:t>5.1.4.2. При работе с ртутью необходимо пользоваться толстостенной химической посудой или посудой из небьющегося стекла.</w:t>
      </w:r>
    </w:p>
    <w:p>
      <w:pPr>
        <w:spacing w:line="240" w:lineRule="auto"/>
        <w:rPr>
          <w:rFonts w:hAnsi="Times New Roman" w:cs="Times New Roman"/>
          <w:color w:val="000000"/>
          <w:sz w:val="24"/>
          <w:szCs w:val="24"/>
        </w:rPr>
      </w:pPr>
      <w:r>
        <w:rPr>
          <w:rFonts w:hAnsi="Times New Roman" w:cs="Times New Roman"/>
          <w:color w:val="000000"/>
          <w:sz w:val="24"/>
          <w:szCs w:val="24"/>
        </w:rPr>
        <w:t>5.1.4.3. Заполнение ртутью сосудов необходимо производить через воронку с оттянутым капилляром и лить ртуть по стенкам сосуда.</w:t>
      </w:r>
    </w:p>
    <w:p>
      <w:pPr>
        <w:spacing w:line="240" w:lineRule="auto"/>
        <w:rPr>
          <w:rFonts w:hAnsi="Times New Roman" w:cs="Times New Roman"/>
          <w:color w:val="000000"/>
          <w:sz w:val="24"/>
          <w:szCs w:val="24"/>
        </w:rPr>
      </w:pPr>
      <w:r>
        <w:rPr>
          <w:rFonts w:hAnsi="Times New Roman" w:cs="Times New Roman"/>
          <w:color w:val="000000"/>
          <w:sz w:val="24"/>
          <w:szCs w:val="24"/>
        </w:rPr>
        <w:t>5.1.4.4. При работе с ртутью запрещается брать ртуть голыми руками, засасывать ее ртом в пипетки.</w:t>
      </w:r>
    </w:p>
    <w:p>
      <w:pPr>
        <w:spacing w:line="240" w:lineRule="auto"/>
        <w:rPr>
          <w:rFonts w:hAnsi="Times New Roman" w:cs="Times New Roman"/>
          <w:color w:val="000000"/>
          <w:sz w:val="24"/>
          <w:szCs w:val="24"/>
        </w:rPr>
      </w:pPr>
      <w:r>
        <w:rPr>
          <w:rFonts w:hAnsi="Times New Roman" w:cs="Times New Roman"/>
          <w:color w:val="000000"/>
          <w:sz w:val="24"/>
          <w:szCs w:val="24"/>
        </w:rPr>
        <w:t>При разливах ртути ее можно собрать при помощи резиновой груши.</w:t>
      </w:r>
    </w:p>
    <w:p>
      <w:pPr>
        <w:spacing w:line="240" w:lineRule="auto"/>
        <w:rPr>
          <w:rFonts w:hAnsi="Times New Roman" w:cs="Times New Roman"/>
          <w:color w:val="000000"/>
          <w:sz w:val="24"/>
          <w:szCs w:val="24"/>
        </w:rPr>
      </w:pPr>
      <w:r>
        <w:rPr>
          <w:rFonts w:hAnsi="Times New Roman" w:cs="Times New Roman"/>
          <w:color w:val="000000"/>
          <w:sz w:val="24"/>
          <w:szCs w:val="24"/>
        </w:rPr>
        <w:t>После собирания ртути загрязненное место необходимо залить 0,2-процентным подкисленным раствором перманганата калия или 20-процентным раствором хлорного железа.</w:t>
      </w:r>
    </w:p>
    <w:p>
      <w:pPr>
        <w:spacing w:line="240" w:lineRule="auto"/>
        <w:rPr>
          <w:rFonts w:hAnsi="Times New Roman" w:cs="Times New Roman"/>
          <w:color w:val="000000"/>
          <w:sz w:val="24"/>
          <w:szCs w:val="24"/>
        </w:rPr>
      </w:pPr>
      <w:r>
        <w:rPr>
          <w:rFonts w:hAnsi="Times New Roman" w:cs="Times New Roman"/>
          <w:color w:val="000000"/>
          <w:sz w:val="24"/>
          <w:szCs w:val="24"/>
        </w:rPr>
        <w:t>5.1.4.5. Отработанную ртуть необходимо хранить в толстостенных стеклянных сосудах с притертыми пробками под слоем марганцовокислого калия, керосина или трансформаторного масла.</w:t>
      </w:r>
    </w:p>
    <w:p>
      <w:pPr>
        <w:spacing w:line="240" w:lineRule="auto"/>
        <w:rPr>
          <w:rFonts w:hAnsi="Times New Roman" w:cs="Times New Roman"/>
          <w:color w:val="000000"/>
          <w:sz w:val="24"/>
          <w:szCs w:val="24"/>
        </w:rPr>
      </w:pPr>
      <w:r>
        <w:rPr>
          <w:rFonts w:hAnsi="Times New Roman" w:cs="Times New Roman"/>
          <w:color w:val="000000"/>
          <w:sz w:val="24"/>
          <w:szCs w:val="24"/>
        </w:rPr>
        <w:t>5.1.4.6. Отработанные растворы, содержащие примеси ртути, следует сливать путем предварительного осаждения ртути в фарфоровой чашке большой емкости во избежание попадания капель ртути в канализационную сеть.</w:t>
      </w:r>
    </w:p>
    <w:p>
      <w:pPr>
        <w:spacing w:line="240" w:lineRule="auto"/>
        <w:rPr>
          <w:rFonts w:hAnsi="Times New Roman" w:cs="Times New Roman"/>
          <w:color w:val="000000"/>
          <w:sz w:val="24"/>
          <w:szCs w:val="24"/>
        </w:rPr>
      </w:pPr>
      <w:r>
        <w:rPr>
          <w:rFonts w:hAnsi="Times New Roman" w:cs="Times New Roman"/>
          <w:color w:val="000000"/>
          <w:sz w:val="24"/>
          <w:szCs w:val="24"/>
        </w:rPr>
        <w:t>Запрещается выливать отработанную ртуть в канализацию.</w:t>
      </w:r>
    </w:p>
    <w:p>
      <w:pPr>
        <w:spacing w:line="240" w:lineRule="auto"/>
        <w:rPr>
          <w:rFonts w:hAnsi="Times New Roman" w:cs="Times New Roman"/>
          <w:color w:val="000000"/>
          <w:sz w:val="24"/>
          <w:szCs w:val="24"/>
        </w:rPr>
      </w:pPr>
      <w:r>
        <w:rPr>
          <w:rFonts w:hAnsi="Times New Roman" w:cs="Times New Roman"/>
          <w:color w:val="000000"/>
          <w:sz w:val="24"/>
          <w:szCs w:val="24"/>
        </w:rPr>
        <w:t>5.1.4.7. В небольших количествах (20–30 мл) ртуть можно хранить в стеклянных запаянных ампулах в лабораторных шкафах.</w:t>
      </w:r>
    </w:p>
    <w:p>
      <w:pPr>
        <w:spacing w:line="240" w:lineRule="auto"/>
        <w:rPr>
          <w:rFonts w:hAnsi="Times New Roman" w:cs="Times New Roman"/>
          <w:color w:val="000000"/>
          <w:sz w:val="24"/>
          <w:szCs w:val="24"/>
        </w:rPr>
      </w:pPr>
      <w:r>
        <w:rPr>
          <w:rFonts w:hAnsi="Times New Roman" w:cs="Times New Roman"/>
          <w:color w:val="000000"/>
          <w:sz w:val="24"/>
          <w:szCs w:val="24"/>
        </w:rPr>
        <w:t>При этом ампулы следует заключать в плотные футляры (пластмассовые или металлические).</w:t>
      </w:r>
    </w:p>
    <w:p>
      <w:pPr>
        <w:spacing w:line="240" w:lineRule="auto"/>
        <w:rPr>
          <w:rFonts w:hAnsi="Times New Roman" w:cs="Times New Roman"/>
          <w:color w:val="000000"/>
          <w:sz w:val="24"/>
          <w:szCs w:val="24"/>
        </w:rPr>
      </w:pPr>
      <w:r>
        <w:rPr>
          <w:rFonts w:hAnsi="Times New Roman" w:cs="Times New Roman"/>
          <w:color w:val="000000"/>
          <w:sz w:val="24"/>
          <w:szCs w:val="24"/>
        </w:rPr>
        <w:t>5.1.4.8. Все работы по сбору ртути и демеркуризации необходимо проводить в резиновых перчатках. После окончания работы инвентарь следует обработать и хранить в отдельном ящике.</w:t>
      </w:r>
    </w:p>
    <w:p>
      <w:pPr>
        <w:spacing w:line="240" w:lineRule="auto"/>
        <w:rPr>
          <w:rFonts w:hAnsi="Times New Roman" w:cs="Times New Roman"/>
          <w:color w:val="000000"/>
          <w:sz w:val="24"/>
          <w:szCs w:val="24"/>
        </w:rPr>
      </w:pPr>
      <w:r>
        <w:rPr>
          <w:rFonts w:hAnsi="Times New Roman" w:cs="Times New Roman"/>
          <w:color w:val="000000"/>
          <w:sz w:val="24"/>
          <w:szCs w:val="24"/>
        </w:rPr>
        <w:t>5.1.4.9. Посуду и приборы для очистки от ртути следует промывать 2,5-процентным раствором йода и 30-процентным раствором йодистого калия.</w:t>
      </w:r>
    </w:p>
    <w:p>
      <w:pPr>
        <w:spacing w:line="240" w:lineRule="auto"/>
        <w:rPr>
          <w:rFonts w:hAnsi="Times New Roman" w:cs="Times New Roman"/>
          <w:color w:val="000000"/>
          <w:sz w:val="24"/>
          <w:szCs w:val="24"/>
        </w:rPr>
      </w:pPr>
      <w:r>
        <w:rPr>
          <w:rFonts w:hAnsi="Times New Roman" w:cs="Times New Roman"/>
          <w:color w:val="000000"/>
          <w:sz w:val="24"/>
          <w:szCs w:val="24"/>
        </w:rPr>
        <w:t>5.1.4.10. После окончания работы необходимо тщательно вымыть лицо и руки теплой водой с мылом, прополоскать рот 0,025-процентным раствором марганцовокислого калия.</w:t>
      </w:r>
    </w:p>
    <w:p>
      <w:pPr>
        <w:spacing w:line="240" w:lineRule="auto"/>
        <w:rPr>
          <w:rFonts w:hAnsi="Times New Roman" w:cs="Times New Roman"/>
          <w:color w:val="000000"/>
          <w:sz w:val="24"/>
          <w:szCs w:val="24"/>
        </w:rPr>
      </w:pPr>
      <w:r>
        <w:rPr>
          <w:rFonts w:hAnsi="Times New Roman" w:cs="Times New Roman"/>
          <w:color w:val="000000"/>
          <w:sz w:val="24"/>
          <w:szCs w:val="24"/>
        </w:rPr>
        <w:t>5.1.5. Требования охраны труда при работе с баллонами</w:t>
      </w:r>
    </w:p>
    <w:p>
      <w:pPr>
        <w:spacing w:line="240" w:lineRule="auto"/>
        <w:rPr>
          <w:rFonts w:hAnsi="Times New Roman" w:cs="Times New Roman"/>
          <w:color w:val="000000"/>
          <w:sz w:val="24"/>
          <w:szCs w:val="24"/>
        </w:rPr>
      </w:pPr>
      <w:r>
        <w:rPr>
          <w:rFonts w:hAnsi="Times New Roman" w:cs="Times New Roman"/>
          <w:color w:val="000000"/>
          <w:sz w:val="24"/>
          <w:szCs w:val="24"/>
        </w:rPr>
        <w:t>5.1.5.1. Баллоны с газом следует переносить на носилках или перевозить в специальных контейнерах или тележках.</w:t>
      </w:r>
    </w:p>
    <w:p>
      <w:pPr>
        <w:spacing w:line="240" w:lineRule="auto"/>
        <w:rPr>
          <w:rFonts w:hAnsi="Times New Roman" w:cs="Times New Roman"/>
          <w:color w:val="000000"/>
          <w:sz w:val="24"/>
          <w:szCs w:val="24"/>
        </w:rPr>
      </w:pPr>
      <w:r>
        <w:rPr>
          <w:rFonts w:hAnsi="Times New Roman" w:cs="Times New Roman"/>
          <w:color w:val="000000"/>
          <w:sz w:val="24"/>
          <w:szCs w:val="24"/>
        </w:rPr>
        <w:t>Баллоны следует перемещать без резких толчков и ударов, предотвращая их падение, повреждение и загрязнение.</w:t>
      </w:r>
    </w:p>
    <w:p>
      <w:pPr>
        <w:spacing w:line="240" w:lineRule="auto"/>
        <w:rPr>
          <w:rFonts w:hAnsi="Times New Roman" w:cs="Times New Roman"/>
          <w:color w:val="000000"/>
          <w:sz w:val="24"/>
          <w:szCs w:val="24"/>
        </w:rPr>
      </w:pPr>
      <w:r>
        <w:rPr>
          <w:rFonts w:hAnsi="Times New Roman" w:cs="Times New Roman"/>
          <w:color w:val="000000"/>
          <w:sz w:val="24"/>
          <w:szCs w:val="24"/>
        </w:rPr>
        <w:t>Запрещается совместное хранение и транспортировка баллонов с кислородом и пустыми баллонами или баллонами, наполненными другими газами, а также хранение в лаборатории более одного баллона с горючим газом.</w:t>
      </w:r>
    </w:p>
    <w:p>
      <w:pPr>
        <w:spacing w:line="240" w:lineRule="auto"/>
        <w:rPr>
          <w:rFonts w:hAnsi="Times New Roman" w:cs="Times New Roman"/>
          <w:color w:val="000000"/>
          <w:sz w:val="24"/>
          <w:szCs w:val="24"/>
        </w:rPr>
      </w:pPr>
      <w:r>
        <w:rPr>
          <w:rFonts w:hAnsi="Times New Roman" w:cs="Times New Roman"/>
          <w:color w:val="000000"/>
          <w:sz w:val="24"/>
          <w:szCs w:val="24"/>
        </w:rPr>
        <w:t>5.1.5.2. Баллоны с газами можно хранить как в специальных помещениях, так и на открытом воздухе, в последнем случае они должны быть защищены от атмосферных осадков и солнечных лучей.</w:t>
      </w:r>
    </w:p>
    <w:p>
      <w:pPr>
        <w:spacing w:line="240" w:lineRule="auto"/>
        <w:rPr>
          <w:rFonts w:hAnsi="Times New Roman" w:cs="Times New Roman"/>
          <w:color w:val="000000"/>
          <w:sz w:val="24"/>
          <w:szCs w:val="24"/>
        </w:rPr>
      </w:pPr>
      <w:r>
        <w:rPr>
          <w:rFonts w:hAnsi="Times New Roman" w:cs="Times New Roman"/>
          <w:color w:val="000000"/>
          <w:sz w:val="24"/>
          <w:szCs w:val="24"/>
        </w:rPr>
        <w:t>Складское хранение в одном помещении баллонов с кислородом и горючими газами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Баллоны с газом, устанавливаемые в помещениях, должны находиться на расстоянии не менее 1 м от радиаторов отопления и других отопительных приборов и печей и не менее 5 м – от источников тепла с открытым огнем.</w:t>
      </w:r>
    </w:p>
    <w:p>
      <w:pPr>
        <w:spacing w:line="240" w:lineRule="auto"/>
        <w:rPr>
          <w:rFonts w:hAnsi="Times New Roman" w:cs="Times New Roman"/>
          <w:color w:val="000000"/>
          <w:sz w:val="24"/>
          <w:szCs w:val="24"/>
        </w:rPr>
      </w:pPr>
      <w:r>
        <w:rPr>
          <w:rFonts w:hAnsi="Times New Roman" w:cs="Times New Roman"/>
          <w:color w:val="000000"/>
          <w:sz w:val="24"/>
          <w:szCs w:val="24"/>
        </w:rPr>
        <w:t>5.1.5.3. Баллоны с газами для хранения необходимо устанавливать вне здания лаборатории в помещении, оборудованном приточно-вытяжной вентиляцией, или в металлических шкафах с прорезями (решетками) для проветривания.</w:t>
      </w:r>
    </w:p>
    <w:p>
      <w:pPr>
        <w:spacing w:line="240" w:lineRule="auto"/>
        <w:rPr>
          <w:rFonts w:hAnsi="Times New Roman" w:cs="Times New Roman"/>
          <w:color w:val="000000"/>
          <w:sz w:val="24"/>
          <w:szCs w:val="24"/>
        </w:rPr>
      </w:pPr>
      <w:r>
        <w:rPr>
          <w:rFonts w:hAnsi="Times New Roman" w:cs="Times New Roman"/>
          <w:color w:val="000000"/>
          <w:sz w:val="24"/>
          <w:szCs w:val="24"/>
        </w:rPr>
        <w:t>5.1.5.4. Запрещается соприкосновение с токоведущими частями баллонов с газом и рукавов. Вблизи баллонов с газом не должны находиться ЛВЖ и горючие вещества.</w:t>
      </w:r>
    </w:p>
    <w:p>
      <w:pPr>
        <w:spacing w:line="240" w:lineRule="auto"/>
        <w:rPr>
          <w:rFonts w:hAnsi="Times New Roman" w:cs="Times New Roman"/>
          <w:color w:val="000000"/>
          <w:sz w:val="24"/>
          <w:szCs w:val="24"/>
        </w:rPr>
      </w:pPr>
      <w:r>
        <w:rPr>
          <w:rFonts w:hAnsi="Times New Roman" w:cs="Times New Roman"/>
          <w:color w:val="000000"/>
          <w:sz w:val="24"/>
          <w:szCs w:val="24"/>
        </w:rPr>
        <w:t>Вентили в баллонах для кислорода должны ввертываться с применением уплотняющих материалов, загорание которых в среде кислорода исключено.</w:t>
      </w:r>
    </w:p>
    <w:p>
      <w:pPr>
        <w:spacing w:line="240" w:lineRule="auto"/>
        <w:rPr>
          <w:rFonts w:hAnsi="Times New Roman" w:cs="Times New Roman"/>
          <w:color w:val="000000"/>
          <w:sz w:val="24"/>
          <w:szCs w:val="24"/>
        </w:rPr>
      </w:pPr>
      <w:r>
        <w:rPr>
          <w:rFonts w:hAnsi="Times New Roman" w:cs="Times New Roman"/>
          <w:color w:val="000000"/>
          <w:sz w:val="24"/>
          <w:szCs w:val="24"/>
        </w:rPr>
        <w:t>5.1.5.5. При работе и хранении баллоны с газом следует устанавливать в вертикальном положении в гнездах специальных стоек.</w:t>
      </w:r>
    </w:p>
    <w:p>
      <w:pPr>
        <w:spacing w:line="240" w:lineRule="auto"/>
        <w:rPr>
          <w:rFonts w:hAnsi="Times New Roman" w:cs="Times New Roman"/>
          <w:color w:val="000000"/>
          <w:sz w:val="24"/>
          <w:szCs w:val="24"/>
        </w:rPr>
      </w:pPr>
      <w:r>
        <w:rPr>
          <w:rFonts w:hAnsi="Times New Roman" w:cs="Times New Roman"/>
          <w:color w:val="000000"/>
          <w:sz w:val="24"/>
          <w:szCs w:val="24"/>
        </w:rPr>
        <w:t>5.1.5.6. Баллоны с горючим газом необходимо транспортировать и хранить в вертикальном положении. При этом на боковых штуцерах вентилей баллонов с горючими газами необходимо ставить заглушки, на горловины баллонов – навинчивать колпаки.</w:t>
      </w:r>
    </w:p>
    <w:p>
      <w:pPr>
        <w:spacing w:line="240" w:lineRule="auto"/>
        <w:rPr>
          <w:rFonts w:hAnsi="Times New Roman" w:cs="Times New Roman"/>
          <w:color w:val="000000"/>
          <w:sz w:val="24"/>
          <w:szCs w:val="24"/>
        </w:rPr>
      </w:pPr>
      <w:r>
        <w:rPr>
          <w:rFonts w:hAnsi="Times New Roman" w:cs="Times New Roman"/>
          <w:color w:val="000000"/>
          <w:sz w:val="24"/>
          <w:szCs w:val="24"/>
        </w:rPr>
        <w:t>5.1.5.7. Проверку утечки газа из баллона следует осуществлять путем покрытия мыльной эмульсией возможных мест утечки.</w:t>
      </w:r>
    </w:p>
    <w:p>
      <w:pPr>
        <w:spacing w:line="240" w:lineRule="auto"/>
        <w:rPr>
          <w:rFonts w:hAnsi="Times New Roman" w:cs="Times New Roman"/>
          <w:color w:val="000000"/>
          <w:sz w:val="24"/>
          <w:szCs w:val="24"/>
        </w:rPr>
      </w:pPr>
      <w:r>
        <w:rPr>
          <w:rFonts w:hAnsi="Times New Roman" w:cs="Times New Roman"/>
          <w:color w:val="000000"/>
          <w:sz w:val="24"/>
          <w:szCs w:val="24"/>
        </w:rPr>
        <w:t>Запрещается применять огонь для проверки баллона на утечку газа.</w:t>
      </w:r>
    </w:p>
    <w:p>
      <w:pPr>
        <w:spacing w:line="240" w:lineRule="auto"/>
        <w:rPr>
          <w:rFonts w:hAnsi="Times New Roman" w:cs="Times New Roman"/>
          <w:color w:val="000000"/>
          <w:sz w:val="24"/>
          <w:szCs w:val="24"/>
        </w:rPr>
      </w:pPr>
      <w:r>
        <w:rPr>
          <w:rFonts w:hAnsi="Times New Roman" w:cs="Times New Roman"/>
          <w:color w:val="000000"/>
          <w:sz w:val="24"/>
          <w:szCs w:val="24"/>
        </w:rPr>
        <w:t>5.1.5.8. Если баллон неисправен, его следует вынести в безопасное место и осторожно выпустить из него газ. При невозможности выпустить газ из-за неисправности вентиля баллоны должны быть возвращены на наполнительную станцию.</w:t>
      </w:r>
    </w:p>
    <w:p>
      <w:pPr>
        <w:spacing w:line="240" w:lineRule="auto"/>
        <w:rPr>
          <w:rFonts w:hAnsi="Times New Roman" w:cs="Times New Roman"/>
          <w:color w:val="000000"/>
          <w:sz w:val="24"/>
          <w:szCs w:val="24"/>
        </w:rPr>
      </w:pPr>
      <w:r>
        <w:rPr>
          <w:rFonts w:hAnsi="Times New Roman" w:cs="Times New Roman"/>
          <w:color w:val="000000"/>
          <w:sz w:val="24"/>
          <w:szCs w:val="24"/>
        </w:rPr>
        <w:t>Газ из баллона необходимо выпускать через исправный редуктор, предназначенный исключительно для данного газа.</w:t>
      </w:r>
    </w:p>
    <w:p>
      <w:pPr>
        <w:spacing w:line="240" w:lineRule="auto"/>
        <w:rPr>
          <w:rFonts w:hAnsi="Times New Roman" w:cs="Times New Roman"/>
          <w:color w:val="000000"/>
          <w:sz w:val="24"/>
          <w:szCs w:val="24"/>
        </w:rPr>
      </w:pPr>
      <w:r>
        <w:rPr>
          <w:rFonts w:hAnsi="Times New Roman" w:cs="Times New Roman"/>
          <w:color w:val="000000"/>
          <w:sz w:val="24"/>
          <w:szCs w:val="24"/>
        </w:rPr>
        <w:t>5.1.5.9. При выявлении неисправности в устройстве редуктора или вентиля работа должна быть прекращена.</w:t>
      </w:r>
    </w:p>
    <w:p>
      <w:pPr>
        <w:spacing w:line="240" w:lineRule="auto"/>
        <w:rPr>
          <w:rFonts w:hAnsi="Times New Roman" w:cs="Times New Roman"/>
          <w:color w:val="000000"/>
          <w:sz w:val="24"/>
          <w:szCs w:val="24"/>
        </w:rPr>
      </w:pPr>
      <w:r>
        <w:rPr>
          <w:rFonts w:hAnsi="Times New Roman" w:cs="Times New Roman"/>
          <w:color w:val="000000"/>
          <w:sz w:val="24"/>
          <w:szCs w:val="24"/>
        </w:rPr>
        <w:t>Запрещается пользоваться редуктором без манометра, с неисправным манометром, манометром с просроченным сроком поверки, разбитым стеклом и другими повреждениями, которые могут отразиться на правильности его показаний.</w:t>
      </w:r>
    </w:p>
    <w:p>
      <w:pPr>
        <w:spacing w:line="240" w:lineRule="auto"/>
        <w:rPr>
          <w:rFonts w:hAnsi="Times New Roman" w:cs="Times New Roman"/>
          <w:color w:val="000000"/>
          <w:sz w:val="24"/>
          <w:szCs w:val="24"/>
        </w:rPr>
      </w:pPr>
      <w:r>
        <w:rPr>
          <w:rFonts w:hAnsi="Times New Roman" w:cs="Times New Roman"/>
          <w:color w:val="000000"/>
          <w:sz w:val="24"/>
          <w:szCs w:val="24"/>
        </w:rPr>
        <w:t>5.1.5.10. При выпуске газа из баллона или продувке вентиля баллона работник должен находиться в стороне, противоположной направлению струи газа.</w:t>
      </w:r>
    </w:p>
    <w:p>
      <w:pPr>
        <w:spacing w:line="240" w:lineRule="auto"/>
        <w:rPr>
          <w:rFonts w:hAnsi="Times New Roman" w:cs="Times New Roman"/>
          <w:color w:val="000000"/>
          <w:sz w:val="24"/>
          <w:szCs w:val="24"/>
        </w:rPr>
      </w:pPr>
      <w:r>
        <w:rPr>
          <w:rFonts w:hAnsi="Times New Roman" w:cs="Times New Roman"/>
          <w:color w:val="000000"/>
          <w:sz w:val="24"/>
          <w:szCs w:val="24"/>
        </w:rPr>
        <w:t>5.1.5.11. Для присоединения и крепления редуктора к баллону должны применяться гайки из искронеобразующего материала.</w:t>
      </w:r>
    </w:p>
    <w:p>
      <w:pPr>
        <w:spacing w:line="240" w:lineRule="auto"/>
        <w:rPr>
          <w:rFonts w:hAnsi="Times New Roman" w:cs="Times New Roman"/>
          <w:color w:val="000000"/>
          <w:sz w:val="24"/>
          <w:szCs w:val="24"/>
        </w:rPr>
      </w:pPr>
      <w:r>
        <w:rPr>
          <w:rFonts w:hAnsi="Times New Roman" w:cs="Times New Roman"/>
          <w:color w:val="000000"/>
          <w:sz w:val="24"/>
          <w:szCs w:val="24"/>
        </w:rPr>
        <w:t>5.1.5.12. Уплотняющие прокладки редуктора баллона для кислорода должны изготовляться из негорючего материала.</w:t>
      </w:r>
    </w:p>
    <w:p>
      <w:pPr>
        <w:spacing w:line="240" w:lineRule="auto"/>
        <w:rPr>
          <w:rFonts w:hAnsi="Times New Roman" w:cs="Times New Roman"/>
          <w:color w:val="000000"/>
          <w:sz w:val="24"/>
          <w:szCs w:val="24"/>
        </w:rPr>
      </w:pPr>
      <w:r>
        <w:rPr>
          <w:rFonts w:hAnsi="Times New Roman" w:cs="Times New Roman"/>
          <w:color w:val="000000"/>
          <w:sz w:val="24"/>
          <w:szCs w:val="24"/>
        </w:rPr>
        <w:t>5.1.5.13. Запрещается затягивать накидную гайку редуктора, находящегося под давлением.</w:t>
      </w:r>
    </w:p>
    <w:p>
      <w:pPr>
        <w:spacing w:line="240" w:lineRule="auto"/>
        <w:rPr>
          <w:rFonts w:hAnsi="Times New Roman" w:cs="Times New Roman"/>
          <w:color w:val="000000"/>
          <w:sz w:val="24"/>
          <w:szCs w:val="24"/>
        </w:rPr>
      </w:pPr>
      <w:r>
        <w:rPr>
          <w:rFonts w:hAnsi="Times New Roman" w:cs="Times New Roman"/>
          <w:color w:val="000000"/>
          <w:sz w:val="24"/>
          <w:szCs w:val="24"/>
        </w:rPr>
        <w:t>5.1.5.14. При эксплуатации баллонов находящийся в них газ запрещается расходовать полностью. Остаточное давление газа в баллоне должно быть не менее 0,05 МПа (0,5 кгс/кв. см).</w:t>
      </w:r>
    </w:p>
    <w:p>
      <w:pPr>
        <w:spacing w:line="240" w:lineRule="auto"/>
        <w:rPr>
          <w:rFonts w:hAnsi="Times New Roman" w:cs="Times New Roman"/>
          <w:color w:val="000000"/>
          <w:sz w:val="24"/>
          <w:szCs w:val="24"/>
        </w:rPr>
      </w:pPr>
      <w:r>
        <w:rPr>
          <w:rFonts w:hAnsi="Times New Roman" w:cs="Times New Roman"/>
          <w:color w:val="000000"/>
          <w:sz w:val="24"/>
          <w:szCs w:val="24"/>
        </w:rPr>
        <w:t>5.1.5.15. В случае замерзания вентиля баллона или редуктора их следует отогреть, поливая горячей водою ткань, обернутую вокруг вентиля или редуктора.</w:t>
      </w:r>
    </w:p>
    <w:p>
      <w:pPr>
        <w:spacing w:line="240" w:lineRule="auto"/>
        <w:rPr>
          <w:rFonts w:hAnsi="Times New Roman" w:cs="Times New Roman"/>
          <w:color w:val="000000"/>
          <w:sz w:val="24"/>
          <w:szCs w:val="24"/>
        </w:rPr>
      </w:pPr>
      <w:r>
        <w:rPr>
          <w:rFonts w:hAnsi="Times New Roman" w:cs="Times New Roman"/>
          <w:color w:val="000000"/>
          <w:sz w:val="24"/>
          <w:szCs w:val="24"/>
        </w:rPr>
        <w:t>Запрещается применять для отогревания вентиля или редуктора открытый огонь.</w:t>
      </w:r>
    </w:p>
    <w:p>
      <w:pPr>
        <w:spacing w:line="240" w:lineRule="auto"/>
        <w:rPr>
          <w:rFonts w:hAnsi="Times New Roman" w:cs="Times New Roman"/>
          <w:color w:val="000000"/>
          <w:sz w:val="24"/>
          <w:szCs w:val="24"/>
        </w:rPr>
      </w:pPr>
      <w:r>
        <w:rPr>
          <w:rFonts w:hAnsi="Times New Roman" w:cs="Times New Roman"/>
          <w:color w:val="000000"/>
          <w:sz w:val="24"/>
          <w:szCs w:val="24"/>
        </w:rPr>
        <w:t>5.1.6. Требования охраны труда при работе с газовыми горелками</w:t>
      </w:r>
    </w:p>
    <w:p>
      <w:pPr>
        <w:spacing w:line="240" w:lineRule="auto"/>
        <w:rPr>
          <w:rFonts w:hAnsi="Times New Roman" w:cs="Times New Roman"/>
          <w:color w:val="000000"/>
          <w:sz w:val="24"/>
          <w:szCs w:val="24"/>
        </w:rPr>
      </w:pPr>
      <w:r>
        <w:rPr>
          <w:rFonts w:hAnsi="Times New Roman" w:cs="Times New Roman"/>
          <w:color w:val="000000"/>
          <w:sz w:val="24"/>
          <w:szCs w:val="24"/>
        </w:rPr>
        <w:t>5.1.6.1. При зажигании газовых горелок следует выполнять следующее:</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открыть краны на вводе газопровода и на ответвлении к лабораторному столу или вытяжному шкафу и закрыть регулятор воздуха у горелки;</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зажечь спичку, поднести ее к горелке, медленно открывая газовый кран горелки, поджечь газ;</w:t>
      </w:r>
    </w:p>
    <w:p>
      <w:pPr>
        <w:numPr>
          <w:ilvl w:val="0"/>
          <w:numId w:val="9"/>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отрегулировать горение газа регулятором первичного воздуха, пока пламя не станет синевато-фиолетовым с отчетливо выделяющимся голубовато-зеленым ядром. Если регулятор первичного воздуха полностью открыт, а желтые коптящие языки пламени не исчезают, убавить подачу газа.</w:t>
      </w:r>
    </w:p>
    <w:p>
      <w:pPr>
        <w:spacing w:line="240" w:lineRule="auto"/>
        <w:rPr>
          <w:rFonts w:hAnsi="Times New Roman" w:cs="Times New Roman"/>
          <w:color w:val="000000"/>
          <w:sz w:val="24"/>
          <w:szCs w:val="24"/>
        </w:rPr>
      </w:pPr>
      <w:r>
        <w:rPr>
          <w:rFonts w:hAnsi="Times New Roman" w:cs="Times New Roman"/>
          <w:color w:val="000000"/>
          <w:sz w:val="24"/>
          <w:szCs w:val="24"/>
        </w:rPr>
        <w:t>5.1.6.2. Каучуковые трубки от газовых горелок должны быть всегда в полной исправности и хорошо надеты на газовые горелки и газовые краны.</w:t>
      </w:r>
    </w:p>
    <w:p>
      <w:pPr>
        <w:spacing w:line="240" w:lineRule="auto"/>
        <w:rPr>
          <w:rFonts w:hAnsi="Times New Roman" w:cs="Times New Roman"/>
          <w:color w:val="000000"/>
          <w:sz w:val="24"/>
          <w:szCs w:val="24"/>
        </w:rPr>
      </w:pPr>
      <w:r>
        <w:rPr>
          <w:rFonts w:hAnsi="Times New Roman" w:cs="Times New Roman"/>
          <w:color w:val="000000"/>
          <w:sz w:val="24"/>
          <w:szCs w:val="24"/>
        </w:rPr>
        <w:t>5.1.6.3. Необходимо поддерживать устойчивое горение газа, не допуская копоти, отрыва или «проскока» пламени. При «проскоке» пламени внутрь газовой горелки необходимо закрыть газовый кран горелки, дать ей остыть и вновь зажечь.</w:t>
      </w:r>
    </w:p>
    <w:p>
      <w:pPr>
        <w:spacing w:line="240" w:lineRule="auto"/>
        <w:rPr>
          <w:rFonts w:hAnsi="Times New Roman" w:cs="Times New Roman"/>
          <w:color w:val="000000"/>
          <w:sz w:val="24"/>
          <w:szCs w:val="24"/>
        </w:rPr>
      </w:pPr>
      <w:r>
        <w:rPr>
          <w:rFonts w:hAnsi="Times New Roman" w:cs="Times New Roman"/>
          <w:color w:val="000000"/>
          <w:sz w:val="24"/>
          <w:szCs w:val="24"/>
        </w:rPr>
        <w:t>Если пламя шумит и слегка отрывается от устья газовой горелки, следует убрать подачу первичного воздуха, пламя должно быть синеватого цвета без желтых языков.</w:t>
      </w:r>
    </w:p>
    <w:p>
      <w:pPr>
        <w:spacing w:line="240" w:lineRule="auto"/>
        <w:rPr>
          <w:rFonts w:hAnsi="Times New Roman" w:cs="Times New Roman"/>
          <w:color w:val="000000"/>
          <w:sz w:val="24"/>
          <w:szCs w:val="24"/>
        </w:rPr>
      </w:pPr>
      <w:r>
        <w:rPr>
          <w:rFonts w:hAnsi="Times New Roman" w:cs="Times New Roman"/>
          <w:color w:val="000000"/>
          <w:sz w:val="24"/>
          <w:szCs w:val="24"/>
        </w:rPr>
        <w:t>5.1.6.4. При остановке работы газовой горелки нужно закрыть газовый кран у газовой горелки.</w:t>
      </w:r>
    </w:p>
    <w:p>
      <w:pPr>
        <w:spacing w:line="240" w:lineRule="auto"/>
        <w:rPr>
          <w:rFonts w:hAnsi="Times New Roman" w:cs="Times New Roman"/>
          <w:color w:val="000000"/>
          <w:sz w:val="24"/>
          <w:szCs w:val="24"/>
        </w:rPr>
      </w:pPr>
      <w:r>
        <w:rPr>
          <w:rFonts w:hAnsi="Times New Roman" w:cs="Times New Roman"/>
          <w:color w:val="000000"/>
          <w:sz w:val="24"/>
          <w:szCs w:val="24"/>
        </w:rPr>
        <w:t>При остановке работы газовых горелок следует закрыть краны на ответвлениях газопроводов к лабораторным столам и вытяжным шкафам, а также на вводе газопровода в лабораторию.</w:t>
      </w:r>
    </w:p>
    <w:p>
      <w:pPr>
        <w:spacing w:line="240" w:lineRule="auto"/>
        <w:rPr>
          <w:rFonts w:hAnsi="Times New Roman" w:cs="Times New Roman"/>
          <w:color w:val="000000"/>
          <w:sz w:val="24"/>
          <w:szCs w:val="24"/>
        </w:rPr>
      </w:pPr>
      <w:r>
        <w:rPr>
          <w:rFonts w:hAnsi="Times New Roman" w:cs="Times New Roman"/>
          <w:color w:val="000000"/>
          <w:sz w:val="24"/>
          <w:szCs w:val="24"/>
        </w:rPr>
        <w:t>5.1.7. Требования охраны труда при работе с электрооборудованием</w:t>
      </w:r>
    </w:p>
    <w:p>
      <w:pPr>
        <w:spacing w:line="240" w:lineRule="auto"/>
        <w:rPr>
          <w:rFonts w:hAnsi="Times New Roman" w:cs="Times New Roman"/>
          <w:color w:val="000000"/>
          <w:sz w:val="24"/>
          <w:szCs w:val="24"/>
        </w:rPr>
      </w:pPr>
      <w:r>
        <w:rPr>
          <w:rFonts w:hAnsi="Times New Roman" w:cs="Times New Roman"/>
          <w:color w:val="000000"/>
          <w:sz w:val="24"/>
          <w:szCs w:val="24"/>
        </w:rPr>
        <w:t>5.1.7.1. Напряжение питания электрооборудования (электропечей, сушильных шкафов, термостатов) должно находиться в пределах установленных норм.</w:t>
      </w:r>
    </w:p>
    <w:p>
      <w:pPr>
        <w:spacing w:line="240" w:lineRule="auto"/>
        <w:rPr>
          <w:rFonts w:hAnsi="Times New Roman" w:cs="Times New Roman"/>
          <w:color w:val="000000"/>
          <w:sz w:val="24"/>
          <w:szCs w:val="24"/>
        </w:rPr>
      </w:pPr>
      <w:r>
        <w:rPr>
          <w:rFonts w:hAnsi="Times New Roman" w:cs="Times New Roman"/>
          <w:color w:val="000000"/>
          <w:sz w:val="24"/>
          <w:szCs w:val="24"/>
        </w:rPr>
        <w:t>При перерыве в работе или перерыве подачи напряжения электрооборудование должно быть отключено.</w:t>
      </w:r>
    </w:p>
    <w:p>
      <w:pPr>
        <w:spacing w:line="240" w:lineRule="auto"/>
        <w:rPr>
          <w:rFonts w:hAnsi="Times New Roman" w:cs="Times New Roman"/>
          <w:color w:val="000000"/>
          <w:sz w:val="24"/>
          <w:szCs w:val="24"/>
        </w:rPr>
      </w:pPr>
      <w:r>
        <w:rPr>
          <w:rFonts w:hAnsi="Times New Roman" w:cs="Times New Roman"/>
          <w:color w:val="000000"/>
          <w:sz w:val="24"/>
          <w:szCs w:val="24"/>
        </w:rPr>
        <w:t>5.1.7.2. При работе с электрооборудованием работникам лаборатории запрещается:</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прикасаться к открытым токоведущим частям и корпусам электрооборудования, кабелям, проводам;</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класть на электрические щитки, пульты управления, электрические машины и пускатели какие-либо предметы;</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сушить полотенца, обтирочные концы и другие вещи на муфельных печах, сушильных шкафах и других электронагревательных приборах;</w:t>
      </w:r>
    </w:p>
    <w:p>
      <w:pPr>
        <w:numPr>
          <w:ilvl w:val="0"/>
          <w:numId w:val="10"/>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вскрывать защитные кожухи пусковой аппаратуры и проникать за ограждения распределительных устройств.</w:t>
      </w:r>
    </w:p>
    <w:p>
      <w:pPr>
        <w:spacing w:line="240" w:lineRule="auto"/>
        <w:rPr>
          <w:rFonts w:hAnsi="Times New Roman" w:cs="Times New Roman"/>
          <w:color w:val="000000"/>
          <w:sz w:val="24"/>
          <w:szCs w:val="24"/>
        </w:rPr>
      </w:pPr>
      <w:r>
        <w:rPr>
          <w:rFonts w:hAnsi="Times New Roman" w:cs="Times New Roman"/>
          <w:color w:val="000000"/>
          <w:sz w:val="24"/>
          <w:szCs w:val="24"/>
        </w:rPr>
        <w:t>5.1.7.3. При проведении испытаний образцов материалов, защитных средств на высоковольтном оборудовании, включении и выключении пакетных выключателей и автоматов, магнитных пускателей, рубильников и другой пусковой аппаратуры, предназначенной для пуска стендов, вентиляционных систем, работники должны пользоваться диэлектрическими перчатками и стоять на резиновом диэлектрическом коврике или изолирующей подставке.</w:t>
      </w:r>
    </w:p>
    <w:p>
      <w:pPr>
        <w:spacing w:line="240" w:lineRule="auto"/>
        <w:rPr>
          <w:rFonts w:hAnsi="Times New Roman" w:cs="Times New Roman"/>
          <w:color w:val="000000"/>
          <w:sz w:val="24"/>
          <w:szCs w:val="24"/>
        </w:rPr>
      </w:pPr>
      <w:r>
        <w:rPr>
          <w:rFonts w:hAnsi="Times New Roman" w:cs="Times New Roman"/>
          <w:color w:val="000000"/>
          <w:sz w:val="24"/>
          <w:szCs w:val="24"/>
        </w:rPr>
        <w:t>При работе на высоковольтном электрооборудовании резиновый коврик следует укладывать рядом с пультом управления.</w:t>
      </w:r>
    </w:p>
    <w:p>
      <w:pPr>
        <w:spacing w:line="240" w:lineRule="auto"/>
        <w:rPr>
          <w:rFonts w:hAnsi="Times New Roman" w:cs="Times New Roman"/>
          <w:color w:val="000000"/>
          <w:sz w:val="24"/>
          <w:szCs w:val="24"/>
        </w:rPr>
      </w:pPr>
      <w:r>
        <w:rPr>
          <w:rFonts w:hAnsi="Times New Roman" w:cs="Times New Roman"/>
          <w:color w:val="000000"/>
          <w:sz w:val="24"/>
          <w:szCs w:val="24"/>
        </w:rPr>
        <w:t>5.1.7.4. При обнаружении повреждения электроприборов, электропроводки, распределительных устройств необходимо немедленно прекратить работу, отключить напряжение и доложить о случившемся руководителю работ или заведующему лабораторией.</w:t>
      </w:r>
    </w:p>
    <w:p>
      <w:pPr>
        <w:spacing w:line="240" w:lineRule="auto"/>
        <w:rPr>
          <w:rFonts w:hAnsi="Times New Roman" w:cs="Times New Roman"/>
          <w:color w:val="000000"/>
          <w:sz w:val="24"/>
          <w:szCs w:val="24"/>
        </w:rPr>
      </w:pPr>
      <w:r>
        <w:rPr>
          <w:rFonts w:hAnsi="Times New Roman" w:cs="Times New Roman"/>
          <w:color w:val="000000"/>
          <w:sz w:val="24"/>
          <w:szCs w:val="24"/>
        </w:rPr>
        <w:t>5.1.7.5. При загорании проводов и электроприборов производить их тушение следует только после снятия с них напряжения.</w:t>
      </w:r>
    </w:p>
    <w:p>
      <w:pPr>
        <w:spacing w:line="240" w:lineRule="auto"/>
        <w:rPr>
          <w:rFonts w:hAnsi="Times New Roman" w:cs="Times New Roman"/>
          <w:color w:val="000000"/>
          <w:sz w:val="24"/>
          <w:szCs w:val="24"/>
        </w:rPr>
      </w:pPr>
      <w:r>
        <w:rPr>
          <w:rFonts w:hAnsi="Times New Roman" w:cs="Times New Roman"/>
          <w:color w:val="000000"/>
          <w:sz w:val="24"/>
          <w:szCs w:val="24"/>
        </w:rPr>
        <w:t>5.1.7.6. Испытания материалов и изделий (средства защиты, различные изоляционные детали, масло) с использованием стационарных испытательных установок, у которых токоведущие части закрыты сплошными или сетчатыми ограждениями, а двери снабжены блокировкой, допускается выполнять работнику, имеющему группу III, единолично в порядке текущей эксплуатации с использованием типовых методик испытаний.</w:t>
      </w:r>
    </w:p>
    <w:p>
      <w:pPr>
        <w:spacing w:line="240" w:lineRule="auto"/>
        <w:rPr>
          <w:rFonts w:hAnsi="Times New Roman" w:cs="Times New Roman"/>
          <w:color w:val="000000"/>
          <w:sz w:val="24"/>
          <w:szCs w:val="24"/>
        </w:rPr>
      </w:pPr>
      <w:r>
        <w:rPr>
          <w:rFonts w:hAnsi="Times New Roman" w:cs="Times New Roman"/>
          <w:color w:val="000000"/>
          <w:sz w:val="24"/>
          <w:szCs w:val="24"/>
        </w:rPr>
        <w:t>5.1.7.7. При замене образцов и материалов в процессе проведения их испытаний на высоковольтном электрооборудовании высоковольтные клеммы следует закорачивать заземляющей штангой, которая должна находиться постоянно на клеммах до окончания испытаний.</w:t>
      </w:r>
    </w:p>
    <w:p>
      <w:pPr>
        <w:spacing w:line="240" w:lineRule="auto"/>
        <w:rPr>
          <w:rFonts w:hAnsi="Times New Roman" w:cs="Times New Roman"/>
          <w:color w:val="000000"/>
          <w:sz w:val="24"/>
          <w:szCs w:val="24"/>
        </w:rPr>
      </w:pPr>
      <w:r>
        <w:rPr>
          <w:rFonts w:hAnsi="Times New Roman" w:cs="Times New Roman"/>
          <w:color w:val="000000"/>
          <w:sz w:val="24"/>
          <w:szCs w:val="24"/>
        </w:rPr>
        <w:t>5.1.8. Требования охраны труда при проведении спектральных исследований масел и смазок</w:t>
      </w:r>
    </w:p>
    <w:p>
      <w:pPr>
        <w:spacing w:line="240" w:lineRule="auto"/>
        <w:rPr>
          <w:rFonts w:hAnsi="Times New Roman" w:cs="Times New Roman"/>
          <w:color w:val="000000"/>
          <w:sz w:val="24"/>
          <w:szCs w:val="24"/>
        </w:rPr>
      </w:pPr>
      <w:r>
        <w:rPr>
          <w:rFonts w:hAnsi="Times New Roman" w:cs="Times New Roman"/>
          <w:color w:val="000000"/>
          <w:sz w:val="24"/>
          <w:szCs w:val="24"/>
        </w:rPr>
        <w:t>5.1.8.1. При проведении спектральных исследований удаление из воздушной среды озона, окислов азота, окислов металла и окиси углерода следует производить местным отсосом, установленным непосредственно над источником спектра.</w:t>
      </w:r>
    </w:p>
    <w:p>
      <w:pPr>
        <w:spacing w:line="240" w:lineRule="auto"/>
        <w:rPr>
          <w:rFonts w:hAnsi="Times New Roman" w:cs="Times New Roman"/>
          <w:color w:val="000000"/>
          <w:sz w:val="24"/>
          <w:szCs w:val="24"/>
        </w:rPr>
      </w:pPr>
      <w:r>
        <w:rPr>
          <w:rFonts w:hAnsi="Times New Roman" w:cs="Times New Roman"/>
          <w:color w:val="000000"/>
          <w:sz w:val="24"/>
          <w:szCs w:val="24"/>
        </w:rPr>
        <w:t>5.1.8.2. При фотометрировании спектров излучения следует применять очки с темными защитными стеклами.</w:t>
      </w:r>
    </w:p>
    <w:p>
      <w:pPr>
        <w:spacing w:line="240" w:lineRule="auto"/>
        <w:rPr>
          <w:rFonts w:hAnsi="Times New Roman" w:cs="Times New Roman"/>
          <w:color w:val="000000"/>
          <w:sz w:val="24"/>
          <w:szCs w:val="24"/>
        </w:rPr>
      </w:pPr>
      <w:r>
        <w:rPr>
          <w:rFonts w:hAnsi="Times New Roman" w:cs="Times New Roman"/>
          <w:color w:val="000000"/>
          <w:sz w:val="24"/>
          <w:szCs w:val="24"/>
        </w:rPr>
        <w:t>5.1.9. Требования охраны труда при проведении металлографических исследований образцов металлов</w:t>
      </w:r>
    </w:p>
    <w:p>
      <w:pPr>
        <w:spacing w:line="240" w:lineRule="auto"/>
        <w:rPr>
          <w:rFonts w:hAnsi="Times New Roman" w:cs="Times New Roman"/>
          <w:color w:val="000000"/>
          <w:sz w:val="24"/>
          <w:szCs w:val="24"/>
        </w:rPr>
      </w:pPr>
      <w:r>
        <w:rPr>
          <w:rFonts w:hAnsi="Times New Roman" w:cs="Times New Roman"/>
          <w:color w:val="000000"/>
          <w:sz w:val="24"/>
          <w:szCs w:val="24"/>
        </w:rPr>
        <w:t>5.1.9.1. Шлифование и полирование образцов металлов следует выполнять в защитных очках.</w:t>
      </w:r>
    </w:p>
    <w:p>
      <w:pPr>
        <w:spacing w:line="240" w:lineRule="auto"/>
        <w:rPr>
          <w:rFonts w:hAnsi="Times New Roman" w:cs="Times New Roman"/>
          <w:color w:val="000000"/>
          <w:sz w:val="24"/>
          <w:szCs w:val="24"/>
        </w:rPr>
      </w:pPr>
      <w:r>
        <w:rPr>
          <w:rFonts w:hAnsi="Times New Roman" w:cs="Times New Roman"/>
          <w:color w:val="000000"/>
          <w:sz w:val="24"/>
          <w:szCs w:val="24"/>
        </w:rPr>
        <w:t>5.1.9.2. При шлифовании и полировании мелких и трудно удерживаемых образцов следует применять специальные приспособления или оправки.</w:t>
      </w:r>
    </w:p>
    <w:p>
      <w:pPr>
        <w:spacing w:line="240" w:lineRule="auto"/>
        <w:rPr>
          <w:rFonts w:hAnsi="Times New Roman" w:cs="Times New Roman"/>
          <w:color w:val="000000"/>
          <w:sz w:val="24"/>
          <w:szCs w:val="24"/>
        </w:rPr>
      </w:pPr>
      <w:r>
        <w:rPr>
          <w:rFonts w:hAnsi="Times New Roman" w:cs="Times New Roman"/>
          <w:color w:val="000000"/>
          <w:sz w:val="24"/>
          <w:szCs w:val="24"/>
        </w:rPr>
        <w:t>5.1.9.3. Химическое или электролитическое травление шлифов образцов металлов следует производить в вытяжном шкафу при включенной вентиляции с применением СИЗ (резиновых перчаток и защитных очков).</w:t>
      </w:r>
    </w:p>
    <w:p>
      <w:pPr>
        <w:spacing w:line="240" w:lineRule="auto"/>
        <w:rPr>
          <w:rFonts w:hAnsi="Times New Roman" w:cs="Times New Roman"/>
          <w:color w:val="000000"/>
          <w:sz w:val="24"/>
          <w:szCs w:val="24"/>
        </w:rPr>
      </w:pPr>
      <w:r>
        <w:rPr>
          <w:rFonts w:hAnsi="Times New Roman" w:cs="Times New Roman"/>
          <w:color w:val="000000"/>
          <w:sz w:val="24"/>
          <w:szCs w:val="24"/>
        </w:rPr>
        <w:t>5.1.9.4. Осматривать движущиеся части оборудования следует после полной его остановки.</w:t>
      </w:r>
    </w:p>
    <w:p>
      <w:pPr>
        <w:spacing w:line="240" w:lineRule="auto"/>
        <w:rPr>
          <w:rFonts w:hAnsi="Times New Roman" w:cs="Times New Roman"/>
          <w:color w:val="000000"/>
          <w:sz w:val="24"/>
          <w:szCs w:val="24"/>
        </w:rPr>
      </w:pPr>
      <w:r>
        <w:rPr>
          <w:rFonts w:hAnsi="Times New Roman" w:cs="Times New Roman"/>
          <w:color w:val="000000"/>
          <w:sz w:val="24"/>
          <w:szCs w:val="24"/>
        </w:rPr>
        <w:t>5.1.10. Требования охраны труда при пользовании химической посудой</w:t>
      </w:r>
    </w:p>
    <w:p>
      <w:pPr>
        <w:spacing w:line="240" w:lineRule="auto"/>
        <w:rPr>
          <w:rFonts w:hAnsi="Times New Roman" w:cs="Times New Roman"/>
          <w:color w:val="000000"/>
          <w:sz w:val="24"/>
          <w:szCs w:val="24"/>
        </w:rPr>
      </w:pPr>
      <w:r>
        <w:rPr>
          <w:rFonts w:hAnsi="Times New Roman" w:cs="Times New Roman"/>
          <w:color w:val="000000"/>
          <w:sz w:val="24"/>
          <w:szCs w:val="24"/>
        </w:rPr>
        <w:t>5.1.10.1. При сборке приборов или отдельных их частей из стеклянной химической посуды следует применять эластичные соединения и прокладки.</w:t>
      </w:r>
    </w:p>
    <w:p>
      <w:pPr>
        <w:spacing w:line="240" w:lineRule="auto"/>
        <w:rPr>
          <w:rFonts w:hAnsi="Times New Roman" w:cs="Times New Roman"/>
          <w:color w:val="000000"/>
          <w:sz w:val="24"/>
          <w:szCs w:val="24"/>
        </w:rPr>
      </w:pPr>
      <w:r>
        <w:rPr>
          <w:rFonts w:hAnsi="Times New Roman" w:cs="Times New Roman"/>
          <w:color w:val="000000"/>
          <w:sz w:val="24"/>
          <w:szCs w:val="24"/>
        </w:rPr>
        <w:t>5.1.10.2. Стеклянную химическую посуду из обычного стекла запрещается нагревать на открытом огне без асбестовой сетки.</w:t>
      </w:r>
    </w:p>
    <w:p>
      <w:pPr>
        <w:spacing w:line="240" w:lineRule="auto"/>
        <w:rPr>
          <w:rFonts w:hAnsi="Times New Roman" w:cs="Times New Roman"/>
          <w:color w:val="000000"/>
          <w:sz w:val="24"/>
          <w:szCs w:val="24"/>
        </w:rPr>
      </w:pPr>
      <w:r>
        <w:rPr>
          <w:rFonts w:hAnsi="Times New Roman" w:cs="Times New Roman"/>
          <w:color w:val="000000"/>
          <w:sz w:val="24"/>
          <w:szCs w:val="24"/>
        </w:rPr>
        <w:t>5.1.10.3. Нагретый стеклянный сосуд закрывают пробкой после его охлаждения до температуры окружающего воздуха.</w:t>
      </w:r>
    </w:p>
    <w:p>
      <w:pPr>
        <w:spacing w:line="240" w:lineRule="auto"/>
        <w:rPr>
          <w:rFonts w:hAnsi="Times New Roman" w:cs="Times New Roman"/>
          <w:color w:val="000000"/>
          <w:sz w:val="24"/>
          <w:szCs w:val="24"/>
        </w:rPr>
      </w:pPr>
      <w:r>
        <w:rPr>
          <w:rFonts w:hAnsi="Times New Roman" w:cs="Times New Roman"/>
          <w:color w:val="000000"/>
          <w:sz w:val="24"/>
          <w:szCs w:val="24"/>
        </w:rPr>
        <w:t>5.1.10.4. При перемешивании химического раствора стеклянной палочкой на кончик палочки следует надеть кусок резиновой трубки (в случае водных растворов) или укрепить кусок тефлона.</w:t>
      </w:r>
    </w:p>
    <w:p>
      <w:pPr>
        <w:spacing w:line="240" w:lineRule="auto"/>
        <w:rPr>
          <w:rFonts w:hAnsi="Times New Roman" w:cs="Times New Roman"/>
          <w:color w:val="000000"/>
          <w:sz w:val="24"/>
          <w:szCs w:val="24"/>
        </w:rPr>
      </w:pPr>
      <w:r>
        <w:rPr>
          <w:rFonts w:hAnsi="Times New Roman" w:cs="Times New Roman"/>
          <w:color w:val="000000"/>
          <w:sz w:val="24"/>
          <w:szCs w:val="24"/>
        </w:rPr>
        <w:t>5.1.10.5. Запрещается в стеклянной тонкостенной посуде хранить растворы щелочей и концентрированных кислот.</w:t>
      </w:r>
    </w:p>
    <w:p>
      <w:pPr>
        <w:spacing w:line="240" w:lineRule="auto"/>
        <w:rPr>
          <w:rFonts w:hAnsi="Times New Roman" w:cs="Times New Roman"/>
          <w:color w:val="000000"/>
          <w:sz w:val="24"/>
          <w:szCs w:val="24"/>
        </w:rPr>
      </w:pPr>
      <w:r>
        <w:rPr>
          <w:rFonts w:hAnsi="Times New Roman" w:cs="Times New Roman"/>
          <w:color w:val="000000"/>
          <w:sz w:val="24"/>
          <w:szCs w:val="24"/>
        </w:rPr>
        <w:t>5.1.10.6. Надевать каучуковые трубки на стеклянные трубки или палочки, а также вставлять стеклянные трубки в отверстия резиновых трубок следует после предварительного смачивания концов трубок водой, глицерином или вазелиновым маслом, удерживая трубку полотенцем ближе к отверстию.</w:t>
      </w:r>
    </w:p>
    <w:p>
      <w:pPr>
        <w:spacing w:line="240" w:lineRule="auto"/>
        <w:rPr>
          <w:rFonts w:hAnsi="Times New Roman" w:cs="Times New Roman"/>
          <w:color w:val="000000"/>
          <w:sz w:val="24"/>
          <w:szCs w:val="24"/>
        </w:rPr>
      </w:pPr>
      <w:r>
        <w:rPr>
          <w:rFonts w:hAnsi="Times New Roman" w:cs="Times New Roman"/>
          <w:color w:val="000000"/>
          <w:sz w:val="24"/>
          <w:szCs w:val="24"/>
        </w:rPr>
        <w:t>5.1.10.7. Стеклянные трубки следует ломать только после надреза их напильником или специальным ножом для резки стекла. Концы трубок для предохранения рук от порезов обернуть полотенцем.</w:t>
      </w:r>
    </w:p>
    <w:p>
      <w:pPr>
        <w:spacing w:line="240" w:lineRule="auto"/>
        <w:rPr>
          <w:rFonts w:hAnsi="Times New Roman" w:cs="Times New Roman"/>
          <w:color w:val="000000"/>
          <w:sz w:val="24"/>
          <w:szCs w:val="24"/>
        </w:rPr>
      </w:pPr>
      <w:r>
        <w:rPr>
          <w:rFonts w:hAnsi="Times New Roman" w:cs="Times New Roman"/>
          <w:color w:val="000000"/>
          <w:sz w:val="24"/>
          <w:szCs w:val="24"/>
        </w:rPr>
        <w:t>Острые края стеклянных трубок оплавить или сгладить напильником.</w:t>
      </w:r>
    </w:p>
    <w:p>
      <w:pPr>
        <w:spacing w:line="240" w:lineRule="auto"/>
        <w:rPr>
          <w:rFonts w:hAnsi="Times New Roman" w:cs="Times New Roman"/>
          <w:color w:val="000000"/>
          <w:sz w:val="24"/>
          <w:szCs w:val="24"/>
        </w:rPr>
      </w:pPr>
      <w:r>
        <w:rPr>
          <w:rFonts w:hAnsi="Times New Roman" w:cs="Times New Roman"/>
          <w:color w:val="000000"/>
          <w:sz w:val="24"/>
          <w:szCs w:val="24"/>
        </w:rPr>
        <w:t>5.1.10.8. Перед обезвреживанием и мытьем химической посуды необходимо надеть защитные очки, резиновые перчатки и прорезиненный фартук.</w:t>
      </w:r>
    </w:p>
    <w:p>
      <w:pPr>
        <w:spacing w:line="240" w:lineRule="auto"/>
        <w:rPr>
          <w:rFonts w:hAnsi="Times New Roman" w:cs="Times New Roman"/>
          <w:color w:val="000000"/>
          <w:sz w:val="24"/>
          <w:szCs w:val="24"/>
        </w:rPr>
      </w:pPr>
      <w:r>
        <w:rPr>
          <w:rFonts w:hAnsi="Times New Roman" w:cs="Times New Roman"/>
          <w:color w:val="000000"/>
          <w:sz w:val="24"/>
          <w:szCs w:val="24"/>
        </w:rPr>
        <w:t>5.1.10.9. Обезвреживать химическую посуду следует в вытяжном шкафу.</w:t>
      </w:r>
    </w:p>
    <w:p>
      <w:pPr>
        <w:spacing w:line="240" w:lineRule="auto"/>
        <w:rPr>
          <w:rFonts w:hAnsi="Times New Roman" w:cs="Times New Roman"/>
          <w:color w:val="000000"/>
          <w:sz w:val="24"/>
          <w:szCs w:val="24"/>
        </w:rPr>
      </w:pPr>
      <w:r>
        <w:rPr>
          <w:rFonts w:hAnsi="Times New Roman" w:cs="Times New Roman"/>
          <w:color w:val="000000"/>
          <w:sz w:val="24"/>
          <w:szCs w:val="24"/>
        </w:rPr>
        <w:t>5.1.10.10. На мойку следует направлять химическую посуду, свободную от остатков каких-либо веществ.</w:t>
      </w:r>
    </w:p>
    <w:p>
      <w:pPr>
        <w:spacing w:line="240" w:lineRule="auto"/>
        <w:rPr>
          <w:rFonts w:hAnsi="Times New Roman" w:cs="Times New Roman"/>
          <w:color w:val="000000"/>
          <w:sz w:val="24"/>
          <w:szCs w:val="24"/>
        </w:rPr>
      </w:pPr>
      <w:r>
        <w:rPr>
          <w:rFonts w:hAnsi="Times New Roman" w:cs="Times New Roman"/>
          <w:color w:val="000000"/>
          <w:sz w:val="24"/>
          <w:szCs w:val="24"/>
        </w:rPr>
        <w:t>Запрещается мыть химическую посуду бензином, бензолом, эфиром, изопропиловым спиртом.</w:t>
      </w:r>
    </w:p>
    <w:p>
      <w:pPr>
        <w:spacing w:line="240" w:lineRule="auto"/>
        <w:rPr>
          <w:rFonts w:hAnsi="Times New Roman" w:cs="Times New Roman"/>
          <w:color w:val="000000"/>
          <w:sz w:val="24"/>
          <w:szCs w:val="24"/>
        </w:rPr>
      </w:pPr>
      <w:r>
        <w:rPr>
          <w:rFonts w:hAnsi="Times New Roman" w:cs="Times New Roman"/>
          <w:color w:val="000000"/>
          <w:sz w:val="24"/>
          <w:szCs w:val="24"/>
        </w:rPr>
        <w:t>5.1.10.11. При мытье химической посуды с узким горлышком необходимо осторожно вынимать ерш во избежание разбрызгивания содержимого сосуда.</w:t>
      </w:r>
    </w:p>
    <w:p>
      <w:pPr>
        <w:spacing w:line="240" w:lineRule="auto"/>
        <w:rPr>
          <w:rFonts w:hAnsi="Times New Roman" w:cs="Times New Roman"/>
          <w:color w:val="000000"/>
          <w:sz w:val="24"/>
          <w:szCs w:val="24"/>
        </w:rPr>
      </w:pPr>
      <w:r>
        <w:rPr>
          <w:rFonts w:hAnsi="Times New Roman" w:cs="Times New Roman"/>
          <w:color w:val="000000"/>
          <w:sz w:val="24"/>
          <w:szCs w:val="24"/>
        </w:rPr>
        <w:t>5.1.11. Запрещается трогать кабели и провода, соединяющие блоки оборудования и слабых токов, перемещать устройства, находящиеся под напряжением.</w:t>
      </w:r>
    </w:p>
    <w:p>
      <w:pPr>
        <w:spacing w:line="240" w:lineRule="auto"/>
        <w:rPr>
          <w:rFonts w:hAnsi="Times New Roman" w:cs="Times New Roman"/>
          <w:color w:val="000000"/>
          <w:sz w:val="24"/>
          <w:szCs w:val="24"/>
        </w:rPr>
      </w:pPr>
      <w:r>
        <w:rPr>
          <w:rFonts w:hAnsi="Times New Roman" w:cs="Times New Roman"/>
          <w:color w:val="000000"/>
          <w:sz w:val="24"/>
          <w:szCs w:val="24"/>
        </w:rPr>
        <w:t>5.1.12. При работе с ПЭВМ, электрооборудованием соблюдать правила их эксплуатации в соответствии с инструкциями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5.1.13. Площадь на одно постоянное рабочее место пользователей персональных компьютеров на базе электронно-лучевой трубки должна составлять не менее 6 кв. м, в помещениях культурно-развлекательных учреждений на базе плоских дискретных экранов (жидкокристаллические, плазменные) – не менее 4,5 кв. м.</w:t>
      </w:r>
    </w:p>
    <w:p>
      <w:pPr>
        <w:spacing w:line="240" w:lineRule="auto"/>
        <w:rPr>
          <w:rFonts w:hAnsi="Times New Roman" w:cs="Times New Roman"/>
          <w:color w:val="000000"/>
          <w:sz w:val="24"/>
          <w:szCs w:val="24"/>
        </w:rPr>
      </w:pPr>
      <w:r>
        <w:rPr>
          <w:rFonts w:hAnsi="Times New Roman" w:cs="Times New Roman"/>
          <w:color w:val="000000"/>
          <w:sz w:val="24"/>
          <w:szCs w:val="24"/>
        </w:rPr>
        <w:t>5.1.14. При работе с ПЭВМ:</w:t>
      </w:r>
    </w:p>
    <w:p>
      <w:pPr>
        <w:spacing w:line="240" w:lineRule="auto"/>
        <w:rPr>
          <w:rFonts w:hAnsi="Times New Roman" w:cs="Times New Roman"/>
          <w:color w:val="000000"/>
          <w:sz w:val="24"/>
          <w:szCs w:val="24"/>
        </w:rPr>
      </w:pPr>
      <w:r>
        <w:rPr>
          <w:rFonts w:hAnsi="Times New Roman" w:cs="Times New Roman"/>
          <w:color w:val="000000"/>
          <w:sz w:val="24"/>
          <w:szCs w:val="24"/>
        </w:rPr>
        <w:t>– необходимо осуществлять действия, согласно руководству по эксплуатации компьютера;</w:t>
      </w:r>
    </w:p>
    <w:p>
      <w:pPr>
        <w:spacing w:line="240" w:lineRule="auto"/>
        <w:rPr>
          <w:rFonts w:hAnsi="Times New Roman" w:cs="Times New Roman"/>
          <w:color w:val="000000"/>
          <w:sz w:val="24"/>
          <w:szCs w:val="24"/>
        </w:rPr>
      </w:pPr>
      <w:r>
        <w:rPr>
          <w:rFonts w:hAnsi="Times New Roman" w:cs="Times New Roman"/>
          <w:color w:val="000000"/>
          <w:sz w:val="24"/>
          <w:szCs w:val="24"/>
        </w:rPr>
        <w:t>– выдерживать оптимальное расстояние от глаз до экрана;</w:t>
      </w:r>
    </w:p>
    <w:p>
      <w:pPr>
        <w:spacing w:line="240" w:lineRule="auto"/>
        <w:rPr>
          <w:rFonts w:hAnsi="Times New Roman" w:cs="Times New Roman"/>
          <w:color w:val="000000"/>
          <w:sz w:val="24"/>
          <w:szCs w:val="24"/>
        </w:rPr>
      </w:pPr>
      <w:r>
        <w:rPr>
          <w:rFonts w:hAnsi="Times New Roman" w:cs="Times New Roman"/>
          <w:color w:val="000000"/>
          <w:sz w:val="24"/>
          <w:szCs w:val="24"/>
        </w:rPr>
        <w:t>– регулировать визуальные параметры (яркость изображения и контрастность) от минимальных до максимальных значений;</w:t>
      </w:r>
    </w:p>
    <w:p>
      <w:pPr>
        <w:spacing w:line="240" w:lineRule="auto"/>
        <w:rPr>
          <w:rFonts w:hAnsi="Times New Roman" w:cs="Times New Roman"/>
          <w:color w:val="000000"/>
          <w:sz w:val="24"/>
          <w:szCs w:val="24"/>
        </w:rPr>
      </w:pPr>
      <w:r>
        <w:rPr>
          <w:rFonts w:hAnsi="Times New Roman" w:cs="Times New Roman"/>
          <w:color w:val="000000"/>
          <w:sz w:val="24"/>
          <w:szCs w:val="24"/>
        </w:rPr>
        <w:t>– местный источник света по отношению к рабочему месту располагать таким образом, чтобы исключить попадание в глаза прямого света и обеспечивать равномерную освещенность на поверхности, не создавая слепящих бликов на клавиатуре и экране монитора;</w:t>
      </w:r>
    </w:p>
    <w:p>
      <w:pPr>
        <w:spacing w:line="240" w:lineRule="auto"/>
        <w:rPr>
          <w:rFonts w:hAnsi="Times New Roman" w:cs="Times New Roman"/>
          <w:color w:val="000000"/>
          <w:sz w:val="24"/>
          <w:szCs w:val="24"/>
        </w:rPr>
      </w:pPr>
      <w:r>
        <w:rPr>
          <w:rFonts w:hAnsi="Times New Roman" w:cs="Times New Roman"/>
          <w:color w:val="000000"/>
          <w:sz w:val="24"/>
          <w:szCs w:val="24"/>
        </w:rPr>
        <w:t>– в течение рабочей смены экран монитора очищать от пыли;</w:t>
      </w:r>
    </w:p>
    <w:p>
      <w:pPr>
        <w:spacing w:line="240" w:lineRule="auto"/>
        <w:rPr>
          <w:rFonts w:hAnsi="Times New Roman" w:cs="Times New Roman"/>
          <w:color w:val="000000"/>
          <w:sz w:val="24"/>
          <w:szCs w:val="24"/>
        </w:rPr>
      </w:pPr>
      <w:r>
        <w:rPr>
          <w:rFonts w:hAnsi="Times New Roman" w:cs="Times New Roman"/>
          <w:color w:val="000000"/>
          <w:sz w:val="24"/>
          <w:szCs w:val="24"/>
        </w:rPr>
        <w:t>– для снижения зрительного и общего утомления после каждого часа работы за экраном использовать регламентированные перерывы на отдых.</w:t>
      </w:r>
    </w:p>
    <w:p>
      <w:pPr>
        <w:spacing w:line="240" w:lineRule="auto"/>
        <w:rPr>
          <w:rFonts w:hAnsi="Times New Roman" w:cs="Times New Roman"/>
          <w:color w:val="000000"/>
          <w:sz w:val="24"/>
          <w:szCs w:val="24"/>
        </w:rPr>
      </w:pPr>
      <w:r>
        <w:rPr>
          <w:rFonts w:hAnsi="Times New Roman" w:cs="Times New Roman"/>
          <w:color w:val="000000"/>
          <w:sz w:val="24"/>
          <w:szCs w:val="24"/>
        </w:rPr>
        <w:t>5.1.15. При работе с электроприборами и оргтехникой (персональные компьютеры, принтеры, сканеры, копировальные аппараты, факсы, бытовые электроприборы, приборы освещения):</w:t>
      </w:r>
    </w:p>
    <w:p>
      <w:pPr>
        <w:spacing w:line="240" w:lineRule="auto"/>
        <w:rPr>
          <w:rFonts w:hAnsi="Times New Roman" w:cs="Times New Roman"/>
          <w:color w:val="000000"/>
          <w:sz w:val="24"/>
          <w:szCs w:val="24"/>
        </w:rPr>
      </w:pPr>
      <w:r>
        <w:rPr>
          <w:rFonts w:hAnsi="Times New Roman" w:cs="Times New Roman"/>
          <w:color w:val="000000"/>
          <w:sz w:val="24"/>
          <w:szCs w:val="24"/>
        </w:rPr>
        <w:t>– перед включением проверять исправность выключателей, электрических предохранителей, целостность электропроводки, электрических шнуров, штепсельных вилок, розеток, ламповых патронов и пр.;</w:t>
      </w:r>
    </w:p>
    <w:p>
      <w:pPr>
        <w:spacing w:line="240" w:lineRule="auto"/>
        <w:rPr>
          <w:rFonts w:hAnsi="Times New Roman" w:cs="Times New Roman"/>
          <w:color w:val="000000"/>
          <w:sz w:val="24"/>
          <w:szCs w:val="24"/>
        </w:rPr>
      </w:pPr>
      <w:r>
        <w:rPr>
          <w:rFonts w:hAnsi="Times New Roman" w:cs="Times New Roman"/>
          <w:color w:val="000000"/>
          <w:sz w:val="24"/>
          <w:szCs w:val="24"/>
        </w:rPr>
        <w:t>– для подогрева воды пользоваться только сертифицированными электроприборами с закрытой спиралью и устройством автоматического отключения с применением несгораемых подставок;</w:t>
      </w:r>
    </w:p>
    <w:p>
      <w:pPr>
        <w:spacing w:line="240" w:lineRule="auto"/>
        <w:rPr>
          <w:rFonts w:hAnsi="Times New Roman" w:cs="Times New Roman"/>
          <w:color w:val="000000"/>
          <w:sz w:val="24"/>
          <w:szCs w:val="24"/>
        </w:rPr>
      </w:pPr>
      <w:r>
        <w:rPr>
          <w:rFonts w:hAnsi="Times New Roman" w:cs="Times New Roman"/>
          <w:color w:val="000000"/>
          <w:sz w:val="24"/>
          <w:szCs w:val="24"/>
        </w:rPr>
        <w:t>– при перерыве в подаче электроэнергии и уходе с рабочего места выключать оборудование.</w:t>
      </w:r>
    </w:p>
    <w:p>
      <w:pPr>
        <w:spacing w:line="240" w:lineRule="auto"/>
        <w:rPr>
          <w:rFonts w:hAnsi="Times New Roman" w:cs="Times New Roman"/>
          <w:color w:val="000000"/>
          <w:sz w:val="24"/>
          <w:szCs w:val="24"/>
        </w:rPr>
      </w:pPr>
      <w:r>
        <w:rPr>
          <w:rFonts w:hAnsi="Times New Roman" w:cs="Times New Roman"/>
          <w:color w:val="000000"/>
          <w:sz w:val="24"/>
          <w:szCs w:val="24"/>
        </w:rPr>
        <w:t>5.1.16. Не оставлять без присмотра включенные ПЭВМ и отдельные устройства.</w:t>
      </w:r>
    </w:p>
    <w:p>
      <w:pPr>
        <w:spacing w:line="240" w:lineRule="auto"/>
        <w:rPr>
          <w:rFonts w:hAnsi="Times New Roman" w:cs="Times New Roman"/>
          <w:color w:val="000000"/>
          <w:sz w:val="24"/>
          <w:szCs w:val="24"/>
        </w:rPr>
      </w:pPr>
      <w:r>
        <w:rPr>
          <w:rFonts w:hAnsi="Times New Roman" w:cs="Times New Roman"/>
          <w:color w:val="000000"/>
          <w:sz w:val="24"/>
          <w:szCs w:val="24"/>
        </w:rPr>
        <w:t>5.1.17. Запрещается производить самостоятельно любые виды ремонта и устранение неисправностей.</w:t>
      </w:r>
    </w:p>
    <w:p>
      <w:pPr>
        <w:spacing w:line="240" w:lineRule="auto"/>
        <w:rPr>
          <w:rFonts w:hAnsi="Times New Roman" w:cs="Times New Roman"/>
          <w:color w:val="000000"/>
          <w:sz w:val="24"/>
          <w:szCs w:val="24"/>
        </w:rPr>
      </w:pPr>
      <w:r>
        <w:rPr>
          <w:rFonts w:hAnsi="Times New Roman" w:cs="Times New Roman"/>
          <w:color w:val="000000"/>
          <w:sz w:val="24"/>
          <w:szCs w:val="24"/>
        </w:rPr>
        <w:t>5.1.18. Не использовать дискеты низкого качества и других организаций во избежание заражения компьютера вирусами.</w:t>
      </w:r>
    </w:p>
    <w:p>
      <w:pPr>
        <w:spacing w:line="240" w:lineRule="auto"/>
        <w:rPr>
          <w:rFonts w:hAnsi="Times New Roman" w:cs="Times New Roman"/>
          <w:color w:val="000000"/>
          <w:sz w:val="24"/>
          <w:szCs w:val="24"/>
        </w:rPr>
      </w:pPr>
      <w:r>
        <w:rPr>
          <w:rFonts w:hAnsi="Times New Roman" w:cs="Times New Roman"/>
          <w:color w:val="000000"/>
          <w:sz w:val="24"/>
          <w:szCs w:val="24"/>
        </w:rPr>
        <w:t>5.1.19. Устранение повреждений оборудования необходимо производить при полном снятии напряжения с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5.1.20. Не допускается:</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использовать для сидения случайные предметы (ящики, бочки и т. п.), оборудование;</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вешать посторонние предметы (одежду и др.) на выключатели или розетки;</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хранить легковоспламеняющиеся вещества вне установленных мест;</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пользоваться неисправными и самодельными электроприборами;</w:t>
      </w:r>
    </w:p>
    <w:p>
      <w:pPr>
        <w:numPr>
          <w:ilvl w:val="0"/>
          <w:numId w:val="1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оставлять включенными электроприборы.</w:t>
      </w:r>
    </w:p>
    <w:p>
      <w:pPr>
        <w:spacing w:line="240" w:lineRule="auto"/>
        <w:rPr>
          <w:rFonts w:hAnsi="Times New Roman" w:cs="Times New Roman"/>
          <w:color w:val="000000"/>
          <w:sz w:val="24"/>
          <w:szCs w:val="24"/>
        </w:rPr>
      </w:pPr>
      <w:r>
        <w:rPr>
          <w:rFonts w:hAnsi="Times New Roman" w:cs="Times New Roman"/>
          <w:color w:val="000000"/>
          <w:sz w:val="24"/>
          <w:szCs w:val="24"/>
        </w:rPr>
        <w:t>5.1.21. Не допускать к работе посторонних и необученных лиц.</w:t>
      </w:r>
    </w:p>
    <w:p>
      <w:pPr>
        <w:spacing w:line="240" w:lineRule="auto"/>
        <w:rPr>
          <w:rFonts w:hAnsi="Times New Roman" w:cs="Times New Roman"/>
          <w:color w:val="000000"/>
          <w:sz w:val="24"/>
          <w:szCs w:val="24"/>
        </w:rPr>
      </w:pPr>
      <w:r>
        <w:rPr>
          <w:rFonts w:hAnsi="Times New Roman" w:cs="Times New Roman"/>
          <w:color w:val="000000"/>
          <w:sz w:val="24"/>
          <w:szCs w:val="24"/>
        </w:rPr>
        <w:t>5.1.22. Помещения для эксплуатации оргтехники должны иметь естественное и искусственное освещение, естественную вентиляцию и соответствовать требованиям действующих норм и правил.</w:t>
      </w:r>
    </w:p>
    <w:p>
      <w:pPr>
        <w:spacing w:line="240" w:lineRule="auto"/>
        <w:rPr>
          <w:rFonts w:hAnsi="Times New Roman" w:cs="Times New Roman"/>
          <w:color w:val="000000"/>
          <w:sz w:val="24"/>
          <w:szCs w:val="24"/>
        </w:rPr>
      </w:pPr>
      <w:r>
        <w:rPr>
          <w:rFonts w:hAnsi="Times New Roman" w:cs="Times New Roman"/>
          <w:color w:val="000000"/>
          <w:sz w:val="24"/>
          <w:szCs w:val="24"/>
        </w:rPr>
        <w:t>5.1.23. При обслуживании оборудования запрещается:</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прикасаться к задней панели системного блока (процессора) при включенном питании;</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производить переключение разъемов интерфейсных кабелей периферийных устройств при включенном питании;</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загромождать верхние панели устройств бумагами и посторонними предметами;</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производить отключение питания во время выполнения активной задачи;</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производить частые переключения питания;</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допускать попадание влаги на поверхность системного блока (процессора), монитора, рабочую поверхность клавиатуры, дисководов, принтеров и других устройств;</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включать сильно охлажденное (принесенное с улицы в зимнее время) оборудование;</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пользоваться неисправным оборудованием и периферийными устройствами;</w:t>
      </w:r>
    </w:p>
    <w:p>
      <w:pPr>
        <w:numPr>
          <w:ilvl w:val="0"/>
          <w:numId w:val="1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выполнять работу на высоте с настилов и на случайных подставках (ящиках, бочках и т. п.).</w:t>
      </w:r>
    </w:p>
    <w:p>
      <w:pPr>
        <w:spacing w:line="240" w:lineRule="auto"/>
        <w:rPr>
          <w:rFonts w:hAnsi="Times New Roman" w:cs="Times New Roman"/>
          <w:color w:val="000000"/>
          <w:sz w:val="24"/>
          <w:szCs w:val="24"/>
        </w:rPr>
      </w:pPr>
      <w:r>
        <w:rPr>
          <w:rFonts w:hAnsi="Times New Roman" w:cs="Times New Roman"/>
          <w:b/>
          <w:bCs/>
          <w:color w:val="000000"/>
          <w:sz w:val="24"/>
          <w:szCs w:val="24"/>
        </w:rPr>
        <w:t>5.2. Требования безопасного обращения с исходными материалами (сырье,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5.2.1. Начальник лаборатории должен применять исправные оборудование и инструмент, сырье и заготовки, использовать их только для тех работ, для которых они предназначены. При производстве работ по выполнению рабочих операций быть внимательным, проявлять осторожность.</w:t>
      </w:r>
    </w:p>
    <w:p>
      <w:pPr>
        <w:spacing w:line="240" w:lineRule="auto"/>
        <w:rPr>
          <w:rFonts w:hAnsi="Times New Roman" w:cs="Times New Roman"/>
          <w:color w:val="000000"/>
          <w:sz w:val="24"/>
          <w:szCs w:val="24"/>
        </w:rPr>
      </w:pPr>
      <w:r>
        <w:rPr>
          <w:rFonts w:hAnsi="Times New Roman" w:cs="Times New Roman"/>
          <w:color w:val="000000"/>
          <w:sz w:val="24"/>
          <w:szCs w:val="24"/>
        </w:rPr>
        <w:t>5.2.2. Следить за исправностью средств оргтехники и другого оборудования, соблюдать правила их эксплуатации и инструкции по охране труда для соответствующих видов работ.</w:t>
      </w:r>
    </w:p>
    <w:p>
      <w:pPr>
        <w:spacing w:line="240" w:lineRule="auto"/>
        <w:rPr>
          <w:rFonts w:hAnsi="Times New Roman" w:cs="Times New Roman"/>
          <w:color w:val="000000"/>
          <w:sz w:val="24"/>
          <w:szCs w:val="24"/>
        </w:rPr>
      </w:pPr>
      <w:r>
        <w:rPr>
          <w:rFonts w:hAnsi="Times New Roman" w:cs="Times New Roman"/>
          <w:b/>
          <w:bCs/>
          <w:color w:val="000000"/>
          <w:sz w:val="24"/>
          <w:szCs w:val="24"/>
        </w:rPr>
        <w:t>5.3. Указания по безопасному содержанию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5.3.1. Начальник лаборатории должен поддерживать чистоту и порядок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5.3.2. Отходы бумаги, скрепок и т.д. следует своевременно удалять.с рабочего стола.</w:t>
      </w:r>
    </w:p>
    <w:p>
      <w:pPr>
        <w:spacing w:line="240" w:lineRule="auto"/>
        <w:rPr>
          <w:rFonts w:hAnsi="Times New Roman" w:cs="Times New Roman"/>
          <w:color w:val="000000"/>
          <w:sz w:val="24"/>
          <w:szCs w:val="24"/>
        </w:rPr>
      </w:pPr>
      <w:r>
        <w:rPr>
          <w:rFonts w:hAnsi="Times New Roman" w:cs="Times New Roman"/>
          <w:color w:val="000000"/>
          <w:sz w:val="24"/>
          <w:szCs w:val="24"/>
        </w:rPr>
        <w:t>5.3.3. Содержать в порядке и чистоте рабочее место, не допускать загромождения коробками, сумками, папками, книгами и прочими предметами.</w:t>
      </w:r>
    </w:p>
    <w:p>
      <w:pPr>
        <w:spacing w:line="240" w:lineRule="auto"/>
        <w:rPr>
          <w:rFonts w:hAnsi="Times New Roman" w:cs="Times New Roman"/>
          <w:color w:val="000000"/>
          <w:sz w:val="24"/>
          <w:szCs w:val="24"/>
        </w:rPr>
      </w:pPr>
      <w:r>
        <w:rPr>
          <w:rFonts w:hAnsi="Times New Roman" w:cs="Times New Roman"/>
          <w:b/>
          <w:bCs/>
          <w:color w:val="000000"/>
          <w:sz w:val="24"/>
          <w:szCs w:val="24"/>
        </w:rPr>
        <w:t>5.4. Действия, направленные на предотвращение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5.4.1. При ухудшении состояния здоровья, в том числе при проявлении признаков острого профессионального заболевания (отравления), работник обязан немедленно известить своего непосредственного или вышестоящего руководителя, обратиться в ближайший здравпункт.</w:t>
      </w:r>
    </w:p>
    <w:p>
      <w:pPr>
        <w:spacing w:line="240" w:lineRule="auto"/>
        <w:rPr>
          <w:rFonts w:hAnsi="Times New Roman" w:cs="Times New Roman"/>
          <w:color w:val="000000"/>
          <w:sz w:val="24"/>
          <w:szCs w:val="24"/>
        </w:rPr>
      </w:pPr>
      <w:r>
        <w:rPr>
          <w:rFonts w:hAnsi="Times New Roman" w:cs="Times New Roman"/>
          <w:color w:val="000000"/>
          <w:sz w:val="24"/>
          <w:szCs w:val="24"/>
        </w:rPr>
        <w:t>5.4.2. Для предупреждения преждевременной утомляемости начальника лаборатории, использующего в работе ПЭВМ рекомендуется организовывать рабочую смену путем чередования работ с использованием ПЭВМ и без него.</w:t>
      </w:r>
    </w:p>
    <w:p>
      <w:pPr>
        <w:spacing w:line="240" w:lineRule="auto"/>
        <w:rPr>
          <w:rFonts w:hAnsi="Times New Roman" w:cs="Times New Roman"/>
          <w:color w:val="000000"/>
          <w:sz w:val="24"/>
          <w:szCs w:val="24"/>
        </w:rPr>
      </w:pPr>
      <w:r>
        <w:rPr>
          <w:rFonts w:hAnsi="Times New Roman" w:cs="Times New Roman"/>
          <w:color w:val="000000"/>
          <w:sz w:val="24"/>
          <w:szCs w:val="24"/>
        </w:rPr>
        <w:t>5.4.3. При возникновении у начальника лаборатории при работе на ПЭВМ зрительного дискомфорта и других неблагоприятных субъективных ощущений, несмотря на соблюдение санитарно-гигиенических и эргономических требований, рекомендуется применять индивидуальный подход с ограничением времени работы с ПЭВМ.</w:t>
      </w:r>
    </w:p>
    <w:p>
      <w:pPr>
        <w:spacing w:line="240" w:lineRule="auto"/>
        <w:rPr>
          <w:rFonts w:hAnsi="Times New Roman" w:cs="Times New Roman"/>
          <w:color w:val="000000"/>
          <w:sz w:val="24"/>
          <w:szCs w:val="24"/>
        </w:rPr>
      </w:pPr>
      <w:r>
        <w:rPr>
          <w:rFonts w:hAnsi="Times New Roman" w:cs="Times New Roman"/>
          <w:b/>
          <w:bCs/>
          <w:color w:val="000000"/>
          <w:sz w:val="24"/>
          <w:szCs w:val="24"/>
        </w:rPr>
        <w:t>5.5. Требования</w:t>
      </w:r>
      <w:r>
        <w:rPr>
          <w:rFonts w:hAnsi="Times New Roman" w:cs="Times New Roman"/>
          <w:b/>
          <w:bCs/>
          <w:color w:val="000000"/>
          <w:sz w:val="24"/>
          <w:szCs w:val="24"/>
        </w:rPr>
        <w:t>, предъявляемые к правильному использованию (применению)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5.5.1. Начальник лаборатории, при посещении производственных площадок, обязан пользоваться и правильно применять выданные им средства индивидуальной защиты. Работать только в исправной спецодежде и спецобуви и применять индивидуальные средства защиты.</w:t>
      </w:r>
    </w:p>
    <w:p>
      <w:pPr>
        <w:spacing w:line="240" w:lineRule="auto"/>
        <w:rPr>
          <w:rFonts w:hAnsi="Times New Roman" w:cs="Times New Roman"/>
          <w:color w:val="000000"/>
          <w:sz w:val="24"/>
          <w:szCs w:val="24"/>
        </w:rPr>
      </w:pPr>
      <w:r>
        <w:rPr>
          <w:rFonts w:hAnsi="Times New Roman" w:cs="Times New Roman"/>
          <w:color w:val="000000"/>
          <w:sz w:val="24"/>
          <w:szCs w:val="24"/>
        </w:rPr>
        <w:t>5.6. Не курить, не принимать пищу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5.7. Соблюдать правила перемещения в помещении и на территории организации, пользоваться только установленными проходами.</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6. Требования охраны труда в аварийных ситуациях </w:t>
      </w:r>
    </w:p>
    <w:p>
      <w:pPr>
        <w:spacing w:line="240" w:lineRule="auto"/>
        <w:rPr>
          <w:rFonts w:hAnsi="Times New Roman" w:cs="Times New Roman"/>
          <w:color w:val="000000"/>
          <w:sz w:val="24"/>
          <w:szCs w:val="24"/>
        </w:rPr>
      </w:pPr>
      <w:r>
        <w:rPr>
          <w:rFonts w:hAnsi="Times New Roman" w:cs="Times New Roman"/>
          <w:b/>
          <w:bCs/>
          <w:color w:val="000000"/>
          <w:sz w:val="24"/>
          <w:szCs w:val="24"/>
        </w:rPr>
        <w:t>6.1. Перечень основных возможных аварий и аварийных ситуаций и причины, их вызывающие.</w:t>
      </w:r>
    </w:p>
    <w:p>
      <w:pPr>
        <w:spacing w:line="240" w:lineRule="auto"/>
        <w:rPr>
          <w:rFonts w:hAnsi="Times New Roman" w:cs="Times New Roman"/>
          <w:color w:val="000000"/>
          <w:sz w:val="24"/>
          <w:szCs w:val="24"/>
        </w:rPr>
      </w:pPr>
      <w:r>
        <w:rPr>
          <w:rFonts w:hAnsi="Times New Roman" w:cs="Times New Roman"/>
          <w:color w:val="000000"/>
          <w:sz w:val="24"/>
          <w:szCs w:val="24"/>
        </w:rPr>
        <w:t>6.1.1. При выполнении работ начальником лаборатории возможно возникновение следующих аварийных ситуаций:</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возникновение пожара, взрыва;</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поражение электрическим током;</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попадание кислоты или щелочи на кожу или в глаза;</w:t>
      </w:r>
    </w:p>
    <w:p>
      <w:pPr>
        <w:numPr>
          <w:ilvl w:val="0"/>
          <w:numId w:val="1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выделения или образования едких, ядовитых, огне- или взрывоопасных веществ.</w:t>
      </w:r>
    </w:p>
    <w:p>
      <w:pPr>
        <w:spacing w:line="240" w:lineRule="auto"/>
        <w:rPr>
          <w:rFonts w:hAnsi="Times New Roman" w:cs="Times New Roman"/>
          <w:color w:val="000000"/>
          <w:sz w:val="24"/>
          <w:szCs w:val="24"/>
        </w:rPr>
      </w:pPr>
      <w:r>
        <w:rPr>
          <w:rFonts w:hAnsi="Times New Roman" w:cs="Times New Roman"/>
          <w:b/>
          <w:bCs/>
          <w:color w:val="000000"/>
          <w:sz w:val="24"/>
          <w:szCs w:val="24"/>
        </w:rPr>
        <w:t>6.2. Процесс извещения руководителя работ о ситуации, угрожающей жизни и здоровью людей, и о каждом произошедшем несчастном случаи.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6.2.1. В случае обнаружения какой-либо неисправности, нарушающей нормальный режим работы, ее необходимо остановить. Обо всех замеченных недостатках непосредственного руководителя поставить в известность по номеру телефона </w:t>
      </w:r>
      <w:r>
        <w:rPr>
          <w:rFonts w:hAnsi="Times New Roman" w:cs="Times New Roman"/>
          <w:color w:val="000000"/>
          <w:sz w:val="24"/>
          <w:szCs w:val="24"/>
        </w:rPr>
        <w:t>______</w:t>
      </w:r>
    </w:p>
    <w:p>
      <w:pPr>
        <w:spacing w:line="240" w:lineRule="auto"/>
        <w:rPr>
          <w:rFonts w:hAnsi="Times New Roman" w:cs="Times New Roman"/>
          <w:color w:val="000000"/>
          <w:sz w:val="24"/>
          <w:szCs w:val="24"/>
        </w:rPr>
      </w:pPr>
      <w:r>
        <w:rPr>
          <w:rFonts w:hAnsi="Times New Roman" w:cs="Times New Roman"/>
          <w:color w:val="000000"/>
          <w:sz w:val="24"/>
          <w:szCs w:val="24"/>
        </w:rPr>
        <w:t>6.2.2. При несчастном случае необходимо освободить пострадавшего от травмирующего фактора, соблюдая собственную безопасность, оказать ему первую помощь, при необходимости вызвать бригаду скорой помощи по телефону 103, сообщить о происшествии руководству и по возможности сохранить без изменений обстановку на рабочем месте, если это не приведет к аварии и/или травмированию других людей.</w:t>
      </w:r>
    </w:p>
    <w:p>
      <w:pPr>
        <w:spacing w:line="240" w:lineRule="auto"/>
        <w:rPr>
          <w:rFonts w:hAnsi="Times New Roman" w:cs="Times New Roman"/>
          <w:color w:val="000000"/>
          <w:sz w:val="24"/>
          <w:szCs w:val="24"/>
        </w:rPr>
      </w:pPr>
      <w:r>
        <w:rPr>
          <w:rFonts w:hAnsi="Times New Roman" w:cs="Times New Roman"/>
          <w:b/>
          <w:bCs/>
          <w:color w:val="000000"/>
          <w:sz w:val="24"/>
          <w:szCs w:val="24"/>
        </w:rPr>
        <w:t>6.3. Действия начальника лаборатории при возникновении аварий и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6.3.1. При возникновении аварийной ситуации начальник лаборатории обязан прекратить работу, отключить электрические приборы, электрооборудование (аппаратуру, стенды), если необходимо, произвести ограждение опасного места и немедленно сообщить о случившемся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6.3.2. Работники лаборатории, находящиеся поблизости, по сигналу тревоги обязаны немедленно явиться к месту происшествия и принять участие в оказании первой медицинской помощи пострадавшему или устранении возникшей аварийной ситуации.</w:t>
      </w:r>
    </w:p>
    <w:p>
      <w:pPr>
        <w:spacing w:line="240" w:lineRule="auto"/>
        <w:rPr>
          <w:rFonts w:hAnsi="Times New Roman" w:cs="Times New Roman"/>
          <w:color w:val="000000"/>
          <w:sz w:val="24"/>
          <w:szCs w:val="24"/>
        </w:rPr>
      </w:pPr>
      <w:r>
        <w:rPr>
          <w:rFonts w:hAnsi="Times New Roman" w:cs="Times New Roman"/>
          <w:color w:val="000000"/>
          <w:sz w:val="24"/>
          <w:szCs w:val="24"/>
        </w:rPr>
        <w:t>6.3.3. При возникновении пожара, воспламенении горючих веществ начальник лаборатории должен немедленно сообщить о случившемся непосредственному руководителю, указав точное место возникновения пожара, воспламенения горючих веществ, выключить вентиляцию, отключить электропитание в данном помещении, перекрыть общий газовый кран и приступить к тушению огня первичными средствами пожаротушения, одновременно эвакуируя из помещения сосуды с огне- и взрывоопасными веществами.</w:t>
      </w:r>
    </w:p>
    <w:p>
      <w:pPr>
        <w:spacing w:line="240" w:lineRule="auto"/>
        <w:rPr>
          <w:rFonts w:hAnsi="Times New Roman" w:cs="Times New Roman"/>
          <w:color w:val="000000"/>
          <w:sz w:val="24"/>
          <w:szCs w:val="24"/>
        </w:rPr>
      </w:pPr>
      <w:r>
        <w:rPr>
          <w:rFonts w:hAnsi="Times New Roman" w:cs="Times New Roman"/>
          <w:color w:val="000000"/>
          <w:sz w:val="24"/>
          <w:szCs w:val="24"/>
        </w:rPr>
        <w:t>6.3.4. Для тушения пожаров и воспламенения горючих веществ в лаборатории следует пользоваться:</w:t>
      </w:r>
    </w:p>
    <w:p>
      <w:pPr>
        <w:numPr>
          <w:ilvl w:val="0"/>
          <w:numId w:val="1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воспламенении горючих жидкостей, смешивающихся с водой, – любыми огнетушителями, струей воды, песком, асбестовым или брезентовым покрывалом;</w:t>
      </w:r>
    </w:p>
    <w:p>
      <w:pPr>
        <w:numPr>
          <w:ilvl w:val="0"/>
          <w:numId w:val="1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воспламенении горючих жидкостей, не смешивающихся с водой, – углекислотными или порошковыми огнетушителями, песком, асбестовыми или брезентовыми покрывалами, начиная с периферии;</w:t>
      </w:r>
    </w:p>
    <w:p>
      <w:pPr>
        <w:numPr>
          <w:ilvl w:val="0"/>
          <w:numId w:val="1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загорании фосфора – мокрым песком, огнетушителями, водой в обильном количестве (для желтого фосфора – 2–3-процентным раствором медного купороса);</w:t>
      </w:r>
    </w:p>
    <w:p>
      <w:pPr>
        <w:numPr>
          <w:ilvl w:val="0"/>
          <w:numId w:val="1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загорании электроустановок, находящихся под напряжением, – только углекислотными или порошковыми огнетушителями. При пользовании углекислотным огнетушителем не браться рукой за раструб огнетушителя;</w:t>
      </w:r>
    </w:p>
    <w:p>
      <w:pPr>
        <w:numPr>
          <w:ilvl w:val="0"/>
          <w:numId w:val="1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загорании металлического натрия или калия – только сухими песком, магнезией или хлористым кальцием. Применять для этих целей воду, пенный огнетушитель и углекислоту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6.3.5. При пользовании пенными (углекислотными, порошковыми) огнетушителями струю пены (порошка, углекислоты) не направлять на людей. При попадании пены на незащищенные участки тела следует стереть ее платком или какой-либо тканью и смыть водным раствором соды.</w:t>
      </w:r>
    </w:p>
    <w:p>
      <w:pPr>
        <w:spacing w:line="240" w:lineRule="auto"/>
        <w:rPr>
          <w:rFonts w:hAnsi="Times New Roman" w:cs="Times New Roman"/>
          <w:color w:val="000000"/>
          <w:sz w:val="24"/>
          <w:szCs w:val="24"/>
        </w:rPr>
      </w:pPr>
      <w:r>
        <w:rPr>
          <w:rFonts w:hAnsi="Times New Roman" w:cs="Times New Roman"/>
          <w:color w:val="000000"/>
          <w:sz w:val="24"/>
          <w:szCs w:val="24"/>
        </w:rPr>
        <w:t>6.3.6. В помещениях с внутренними пожарными кранами для тушения пожара необходимо привлекать двух работников: один раскатывает рукав от крана к месту пожара, второй по команде раскатывающего рукав открывает кран.</w:t>
      </w:r>
    </w:p>
    <w:p>
      <w:pPr>
        <w:spacing w:line="240" w:lineRule="auto"/>
        <w:rPr>
          <w:rFonts w:hAnsi="Times New Roman" w:cs="Times New Roman"/>
          <w:color w:val="000000"/>
          <w:sz w:val="24"/>
          <w:szCs w:val="24"/>
        </w:rPr>
      </w:pPr>
      <w:r>
        <w:rPr>
          <w:rFonts w:hAnsi="Times New Roman" w:cs="Times New Roman"/>
          <w:color w:val="000000"/>
          <w:sz w:val="24"/>
          <w:szCs w:val="24"/>
        </w:rPr>
        <w:t>6.3.7. При тушении очага загорания кошмой пламя следует накрывать так, чтобы огонь из-под кошмы не попадал на человека, тушащего пожар.</w:t>
      </w:r>
    </w:p>
    <w:p>
      <w:pPr>
        <w:spacing w:line="240" w:lineRule="auto"/>
        <w:rPr>
          <w:rFonts w:hAnsi="Times New Roman" w:cs="Times New Roman"/>
          <w:color w:val="000000"/>
          <w:sz w:val="24"/>
          <w:szCs w:val="24"/>
        </w:rPr>
      </w:pPr>
      <w:r>
        <w:rPr>
          <w:rFonts w:hAnsi="Times New Roman" w:cs="Times New Roman"/>
          <w:color w:val="000000"/>
          <w:sz w:val="24"/>
          <w:szCs w:val="24"/>
        </w:rPr>
        <w:t>6.3.8. При тушении пламени песком совок, лопату не следует поднимать на уровень глаз во избежание попадания в них песка.</w:t>
      </w:r>
    </w:p>
    <w:p>
      <w:pPr>
        <w:spacing w:line="240" w:lineRule="auto"/>
        <w:rPr>
          <w:rFonts w:hAnsi="Times New Roman" w:cs="Times New Roman"/>
          <w:color w:val="000000"/>
          <w:sz w:val="24"/>
          <w:szCs w:val="24"/>
        </w:rPr>
      </w:pPr>
      <w:r>
        <w:rPr>
          <w:rFonts w:hAnsi="Times New Roman" w:cs="Times New Roman"/>
          <w:color w:val="000000"/>
          <w:sz w:val="24"/>
          <w:szCs w:val="24"/>
        </w:rPr>
        <w:t>6.3.9. При загорании на работнике одежды необходимо как можно быстрее погасить огонь, но при этом нельзя сбивать пламя незащищенными руками. Воспламенившуюся одежду необходимо быстро сбросить, сорвать либо погасить, заливая водой. На работника в горящей одежде можно накинуть плотную ткань, одеяло, брезент, который после ликвидации пламени необходимо убрать.</w:t>
      </w:r>
    </w:p>
    <w:p>
      <w:pPr>
        <w:spacing w:line="240" w:lineRule="auto"/>
        <w:rPr>
          <w:rFonts w:hAnsi="Times New Roman" w:cs="Times New Roman"/>
          <w:color w:val="000000"/>
          <w:sz w:val="24"/>
          <w:szCs w:val="24"/>
        </w:rPr>
      </w:pPr>
      <w:r>
        <w:rPr>
          <w:rFonts w:hAnsi="Times New Roman" w:cs="Times New Roman"/>
          <w:color w:val="000000"/>
          <w:sz w:val="24"/>
          <w:szCs w:val="24"/>
        </w:rPr>
        <w:t>6.3.10. При появлении вредных газов работник должен прекратить работу и надеть необходимые СИЗ органов дыхания.</w:t>
      </w:r>
    </w:p>
    <w:p>
      <w:pPr>
        <w:spacing w:line="240" w:lineRule="auto"/>
        <w:rPr>
          <w:rFonts w:hAnsi="Times New Roman" w:cs="Times New Roman"/>
          <w:color w:val="000000"/>
          <w:sz w:val="24"/>
          <w:szCs w:val="24"/>
        </w:rPr>
      </w:pPr>
      <w:r>
        <w:rPr>
          <w:rFonts w:hAnsi="Times New Roman" w:cs="Times New Roman"/>
          <w:b/>
          <w:bCs/>
          <w:color w:val="000000"/>
          <w:sz w:val="24"/>
          <w:szCs w:val="24"/>
        </w:rPr>
        <w:t>6.4. Действия по оказанию первой помощи пострадавшим при травмировании, отравлении и других повреждениях здоровья.</w:t>
      </w:r>
    </w:p>
    <w:p>
      <w:pPr>
        <w:spacing w:line="240" w:lineRule="auto"/>
        <w:rPr>
          <w:rFonts w:hAnsi="Times New Roman" w:cs="Times New Roman"/>
          <w:color w:val="000000"/>
          <w:sz w:val="24"/>
          <w:szCs w:val="24"/>
        </w:rPr>
      </w:pPr>
      <w:r>
        <w:rPr>
          <w:rFonts w:hAnsi="Times New Roman" w:cs="Times New Roman"/>
          <w:color w:val="000000"/>
          <w:sz w:val="24"/>
          <w:szCs w:val="24"/>
        </w:rPr>
        <w:t>6.4.1. При несчастном случае, микротравме необходимо оказать пострадавшему первую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pPr>
        <w:spacing w:line="240" w:lineRule="auto"/>
        <w:rPr>
          <w:rFonts w:hAnsi="Times New Roman" w:cs="Times New Roman"/>
          <w:color w:val="000000"/>
          <w:sz w:val="24"/>
          <w:szCs w:val="24"/>
        </w:rPr>
      </w:pPr>
      <w:r>
        <w:rPr>
          <w:rFonts w:hAnsi="Times New Roman" w:cs="Times New Roman"/>
          <w:color w:val="000000"/>
          <w:sz w:val="24"/>
          <w:szCs w:val="24"/>
        </w:rPr>
        <w:t>6.4.2. Оказывая помощь пострадавшему при переломах костей, ушибах, растяжениях, надо обеспечить неподвижность поврежденной части тела с помощью наложения тугой повязки (шины), приложить холод. При открытых переломах необходимо сначала наложить повязку и только затем - шину.</w:t>
      </w:r>
    </w:p>
    <w:p>
      <w:pPr>
        <w:spacing w:line="240" w:lineRule="auto"/>
        <w:rPr>
          <w:rFonts w:hAnsi="Times New Roman" w:cs="Times New Roman"/>
          <w:color w:val="000000"/>
          <w:sz w:val="24"/>
          <w:szCs w:val="24"/>
        </w:rPr>
      </w:pPr>
      <w:r>
        <w:rPr>
          <w:rFonts w:hAnsi="Times New Roman" w:cs="Times New Roman"/>
          <w:color w:val="000000"/>
          <w:sz w:val="24"/>
          <w:szCs w:val="24"/>
        </w:rPr>
        <w:t>6.4.3. При наличии ран необходимо наложить повязку, при артериальном кровотечении - наложить жгут.</w:t>
      </w:r>
    </w:p>
    <w:p>
      <w:pPr>
        <w:spacing w:line="240" w:lineRule="auto"/>
        <w:rPr>
          <w:rFonts w:hAnsi="Times New Roman" w:cs="Times New Roman"/>
          <w:color w:val="000000"/>
          <w:sz w:val="24"/>
          <w:szCs w:val="24"/>
        </w:rPr>
      </w:pPr>
      <w:r>
        <w:rPr>
          <w:rFonts w:hAnsi="Times New Roman" w:cs="Times New Roman"/>
          <w:color w:val="000000"/>
          <w:sz w:val="24"/>
          <w:szCs w:val="24"/>
        </w:rPr>
        <w:t>6.4.4. Пострадавшему при травмировании, отравлении и внезапном заболевании должна быть оказана первая помощь и, при необходимости, организована его доставка в учреждение здравоохранения.</w:t>
      </w:r>
    </w:p>
    <w:p>
      <w:pPr>
        <w:spacing w:line="240" w:lineRule="auto"/>
        <w:rPr>
          <w:rFonts w:hAnsi="Times New Roman" w:cs="Times New Roman"/>
          <w:color w:val="000000"/>
          <w:sz w:val="24"/>
          <w:szCs w:val="24"/>
        </w:rPr>
      </w:pPr>
      <w:r>
        <w:rPr>
          <w:rFonts w:hAnsi="Times New Roman" w:cs="Times New Roman"/>
          <w:color w:val="000000"/>
          <w:sz w:val="24"/>
          <w:szCs w:val="24"/>
        </w:rPr>
        <w:t>6.4.5. В случае обнаружения какой-либо неисправности, нарушающей нормальный режим работы, ее необходимо остановить. Обо всех замеченных недостатках поставить в известность непосредственного руководителя.</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7. Требования охраны труда по окончании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7.1. Порядок отключения,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7.1.1. Начальник лаборатории после окончания дежурства обязан сдать смену; уход с работы без сдачи смены запрещается.</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7.2. Порядок </w:t>
      </w:r>
      <w:r>
        <w:rPr>
          <w:rFonts w:hAnsi="Times New Roman" w:cs="Times New Roman"/>
          <w:b/>
          <w:bCs/>
          <w:color w:val="000000"/>
          <w:sz w:val="24"/>
          <w:szCs w:val="24"/>
        </w:rPr>
        <w:t>осмотра средств индивидуальной защиты после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7.2.1. Снять средства индивидуальной защиты, спецодежду, спецобувь, осмотреть и удостоверится в их исправности, после чего убрать в индивидуальный шкаф или иное, предназначенное для них место. Не допускается хранение спецодежды на рабочем месте.</w:t>
      </w:r>
    </w:p>
    <w:p>
      <w:pPr>
        <w:spacing w:line="240" w:lineRule="auto"/>
        <w:rPr>
          <w:rFonts w:hAnsi="Times New Roman" w:cs="Times New Roman"/>
          <w:color w:val="000000"/>
          <w:sz w:val="24"/>
          <w:szCs w:val="24"/>
        </w:rPr>
      </w:pPr>
      <w:r>
        <w:rPr>
          <w:rFonts w:hAnsi="Times New Roman" w:cs="Times New Roman"/>
          <w:b/>
          <w:bCs/>
          <w:color w:val="000000"/>
          <w:sz w:val="24"/>
          <w:szCs w:val="24"/>
        </w:rPr>
        <w:t>7.3. Порядок уборки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7.3.1. По окончании работ необходимо выключить газовые горелки, электрические и другие приборы, оборудование и водопроводные краны, а также удалить из помещения отходы горючих и огнеопасных веществ, отработанные жидкости (сливы), мусор, промасленные тряпки, перекрыть общий газовый и водопроводный краны, отключить электропитание.</w:t>
      </w:r>
    </w:p>
    <w:p>
      <w:pPr>
        <w:spacing w:line="240" w:lineRule="auto"/>
        <w:rPr>
          <w:rFonts w:hAnsi="Times New Roman" w:cs="Times New Roman"/>
          <w:color w:val="000000"/>
          <w:sz w:val="24"/>
          <w:szCs w:val="24"/>
        </w:rPr>
      </w:pPr>
      <w:r>
        <w:rPr>
          <w:rFonts w:hAnsi="Times New Roman" w:cs="Times New Roman"/>
          <w:b/>
          <w:bCs/>
          <w:color w:val="000000"/>
          <w:sz w:val="24"/>
          <w:szCs w:val="24"/>
        </w:rPr>
        <w:t>7.4. Требования соблюдения личной гигиены.</w:t>
      </w:r>
    </w:p>
    <w:p>
      <w:pPr>
        <w:spacing w:line="240" w:lineRule="auto"/>
        <w:rPr>
          <w:rFonts w:hAnsi="Times New Roman" w:cs="Times New Roman"/>
          <w:color w:val="000000"/>
          <w:sz w:val="24"/>
          <w:szCs w:val="24"/>
        </w:rPr>
      </w:pPr>
      <w:r>
        <w:rPr>
          <w:rFonts w:hAnsi="Times New Roman" w:cs="Times New Roman"/>
          <w:color w:val="000000"/>
          <w:sz w:val="24"/>
          <w:szCs w:val="24"/>
        </w:rPr>
        <w:t>7.4.1. По окончанию работ начальник лаборатории должен вымыть руки теплой водой с мылом.</w:t>
      </w:r>
    </w:p>
    <w:p>
      <w:pPr>
        <w:spacing w:line="240" w:lineRule="auto"/>
        <w:rPr>
          <w:rFonts w:hAnsi="Times New Roman" w:cs="Times New Roman"/>
          <w:color w:val="000000"/>
          <w:sz w:val="24"/>
          <w:szCs w:val="24"/>
        </w:rPr>
      </w:pPr>
      <w:r>
        <w:rPr>
          <w:rFonts w:hAnsi="Times New Roman" w:cs="Times New Roman"/>
          <w:b/>
          <w:bCs/>
          <w:color w:val="000000"/>
          <w:sz w:val="24"/>
          <w:szCs w:val="24"/>
        </w:rPr>
        <w:t>7.5. Порядок извещения руководителя работ о недостатках, влияющих на безопасность труда, обнаруженных во время работы.</w:t>
      </w:r>
    </w:p>
    <w:p>
      <w:pPr>
        <w:spacing w:line="240" w:lineRule="auto"/>
        <w:rPr>
          <w:rFonts w:hAnsi="Times New Roman" w:cs="Times New Roman"/>
          <w:color w:val="000000"/>
          <w:sz w:val="24"/>
          <w:szCs w:val="24"/>
        </w:rPr>
      </w:pPr>
      <w:r>
        <w:rPr>
          <w:rFonts w:hAnsi="Times New Roman" w:cs="Times New Roman"/>
          <w:color w:val="000000"/>
          <w:sz w:val="24"/>
          <w:szCs w:val="24"/>
        </w:rPr>
        <w:t>7.5.1. Об окончании работы и всех недостатках, обнаруженных во время работы, известить своего непосредственного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7.6. Выйти с территории предприятия через проходную</w:t>
      </w:r>
      <w:r>
        <w:rPr>
          <w:rFonts w:hAnsi="Times New Roman" w:cs="Times New Roman"/>
          <w:color w:val="000000"/>
          <w:sz w:val="24"/>
          <w:szCs w:val="24"/>
        </w:rPr>
        <w:t>.</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058942cd7703448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