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невролога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невролога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невролога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невролога;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невролога;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неврологом;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неврологом.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неврологов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невролога к работе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Невролог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неврологом.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невролог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Невролог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невролога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работе с электрооборудованием;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перенапряжение;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попадание на открытые участки кожи и (или) слизистые оболочки лекарственных препаратов,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неврологом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невролог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Невролог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Невролог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Невролог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Невролог,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одетую санитарную одежду на все пуговицы (завязать завязки), не допуская свисающих концов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местной вытяжной вентиляции, воздушного душирования.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Включить полностью освещение кабинета и убедиться в исправной работе светильников. Наименьшая освещенность должна быть при люминесцентных лампах не менее 300 лк (20 Вт/кв. м), при лампах накаливания – не менее 150 лк (48 Вт/кв. 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электрооборудования кабинета: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светильники должны быть надежно подвешены к потолку и иметь светорассеивающую арматуру;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электрические коммутационные коробки должны быть закрыты крышками;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санитарное состояние кабинета и проветрить его, открыв окна или фрамуги и двери. Окна в открытом положении фиксировать крючками, а фрамуги должны иметь ограничители.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медицинского стола, стеллажа, прочность крепления оборудования к фундаментам и подставкам;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инструментария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Руки вымыть щеткой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Провести визуальный осмотр имеющихся на рабочем месте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исправность сигнализации в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В случае обнаружения дефектов немедленно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месте проведения работ категорически запрещено присутствие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Невролог обязан соблюдать требования асептики и антисептики.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 пользоваться неисправным инструментарием.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и после каждой манипуляции или любого другого контакта с больным мыть руки теплой проточной водой с жидким или одноразовым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Мыть руки водой не ниже комнатной температуры, просушивать их индивидуальным полотенцем.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Вести себя спокойно и выдержанно, избегать конфликтных ситуаций, которые могут вызвать нервно-эмоциональное напряжение, проявлять терпение, доброжелательность, внимание к просьбам, деликатность, культуру общения. Необходимо исключить все поводы для агрессивного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работать с неисправным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наступать на электрические кабели или шнуры электроприемников.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самостоятельно производить ремонт неисправных электрических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Соблюдать правила безопасности при осмотре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допускать попадания на 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применять при осмотре и обследовании больного препараты без этикеток;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пробовать на вкус используемые препараты, работать с отключенной системой водоснабжения, вентиляции, канализации;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установленной нормативными актами санитарной одежды и других средств индивидуальной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Работать сидя рекомендуется не более 60 процентов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Работать при исправной сигнализации в связи с возможным возникновением внезапного возбуждения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эксплуатации электрооборудования руководствоваться инструкцией по эксплуатации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неврологом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медикаментов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попадании препаратов на кожу, глаза необходимо промыть большим количеством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4.3.6.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4.3.7.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4.3.8.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4.3.9. Врач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от электросети технические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Приборы, инструменты убрать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Проветрить кабинет,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Текущая уборка по окончании работ проводится младшим медицинским персоналом под контролем неврологом.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a5a17e1ea1946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