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санитарки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санитарки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санитарки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санитарки;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санитарки;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санитарками;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санитаркой.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санитаок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санитаркой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Санитарка обязана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санитаркой.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санитарка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Каждая санитарка должна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санитарку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заражения инфекционными заболеваниями (контактным, воздушно-капельным путем);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травмирования иглами шприцев, осколками стекла, другим острым инструментом;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острого и хронического отравления в результате токсического воздействия дезинфекционных средств при всасывании ядовитых веществ через слизистые оболочки и кожу и попадании в желудочно-кишечный тракт;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физическая нагрузка;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которого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ООО «Альфа»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санитаркой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санитарка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Санитарка должна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Санитарка процедурной после каждой манипуляции должна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Санитарки должны быть обеспечены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3.7.7. Санитарка, находясь на территории больницы, должна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надеть санитарную одежду, волосы убрать под головной убор, рукава одежды подвернуть до локтя или застегнуть у кистей рук. Не допускается закалывать иголками санитарную одежду, держать в карманах одежды бьющиеся и острые предметы. Не разрешается работать без обуви.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необходимые для выполнения предстоящей работы средства индивидуальной защиты, инструмент и приспособления,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Обо всех обнаруженных недостатках сообщить своему непосредственному руководителю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Санитарка обязана: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ту работу, которая поручена руководителем;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чистоте помещения в течение всего рабочего дня;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уборке помещений пользоваться щеткой, совком, тряпкой и т. п., не допускается производить уборку мусора и отходов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Перед мытьем полов следует убедиться, что на нем нет осколков стекла или других режущих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мытье полов избегать расплескивания воды и соблюдать меры предосторожности при ходьбе по скользкой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тем как передвинуть мебель, оборудование и др., необходимо убрать с их поверхности предметы, которые могут упасть.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Уборку помещений, в которых находится включенная аппаратура, производить с мерами предосторожности, исключающими соприкосновение с аппаратурой и подключенными к ней проводами.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выполнении работ с приставных лестниц или лестниц-стремянок руководствоваться требованиями инструкции по охране труда при выполнении работ с приставных лестниц и лестниц-стремянок. Не допускается пользоваться вместо лестниц случайными подставками (столами, ящиками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пользовании электроприборами соблюдать меры электробезопасности: не допускать попадания влаги на провода и выключатели прибора; при выключении не дергать за шнур, а выключать только за вилку. Если электроприбор при работе перегревается, необходимо его выключить и включать в работу только после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Протирать настольные электрические лампы, вентиляторы, бытовую технику, медицинское оборудование и другие электроприборы следует, отключив их от электрической сети (вынув вилку из розетки). При невозможности отключить электрооборудование от электросети – протирать его только сухой ветошью, предварительно убедившись в отсутствии неизолированных токопроводящих участков. Розетки и выключатели также протирать только сухой ветошью.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протирать электрооборудование (а также провода, розетки, выключатели), подключенное к питающей сети, мокрой или влажной ветошью (губками), а также прикасаться к нему мокрыми (влажными) руками или перчатками.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Ведра следует наполнять водой, растворами и т. п. на 10 см ниже края ведра.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со стеклом и стеклянными изделиями следует применять следующие меры предосторожности: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работать со стеклянной посудой, имеющей трещины или отбитые края;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посуду из под химических растворов мыть с помощью волосяных ершей;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посуду из-под растворов кислот и химических реактивов обязательно в защитных фартуках и перчатках;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посуды из-под соляной кислоты производить обязательно в защитных очках;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избежание порезов рук при мытье стеклянной посуды не прилагать особых усилий.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Работу с дезинфицирующими средствами выполнять в перчатках, при необходимости в респираторах.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уборке помещений не допускается: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уборку мусора и уплотнять его в урне (ящике, бачке и т. п.) непосредственно руками;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класть тряпки и какие-либо другие предметы на электрооборудование;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тряпкой или руками к открытым и неогражденным токоведущим частям оборудования, подвижным контактам (ножам) рубильника, а также к оголенным и с поврежденной изоляцией проводам;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влажную уборку электродвигателей, электропроводки, электропусковой аппаратуры;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вентилями и кранами;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для уборки воду с температурой выше 50 °С, а также сильнодействующие ядовитые и горючие вещества (кислоты, растворители, каустическую соду, бензин и т. п.);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руки в масле, бензине, эмульсиях, керосине;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и протирать окна при наличии битых стекол, непрочных и неисправных переплетов или стоя на отливе подоконника;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и протирать окна с внешней стороны, кроме помещений, находящихся на первом этаже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целях снижения риска контаминации вирусами, бактериями и другими патогенами санитарки, контактирующие с инфекционными пациентами,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приходя на работу, снимать личную одежду и обувь и надевать спецодежду и санодежду, спецобувь, проходить санитарный пропускник при приходе на работу и в обратном порядке – по окончании рабочего дня;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хранить личную одежду в отдельной секции индивидуального шкафа, не допуская ее совместного хранения со спецодеждой;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периодически обеззараживать свои индивидуальные шкафы в гардеробной;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во время ухода за пациентами следить за чистотой рук (ногти рук должны быть коротко подстрижены) и спецодежды, после каждой манипуляции с пациентами, соприкосновения с их выделениями или загрязненным бельем и посудой, проведения дезинфекции, а также перед приемом пищи и по окончании работы мыть и дезинфицировать руки;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при мойке посуды столовой, медицинской, аптечной, а также посуды из-под выделений следует надевать прорезиненный фартук;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при входе в палату (бокс), где лежит инфекционный пациент, и при выходе из нее ноги необходимо вытирать о губчатый или поролоновый коврик или ветошь, смоченные дезинфицирующим раствором;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при входе в палаты для пациентов, инфицированных инфекциями, передающимися воздушно-капельным путем, при оказании иных видов медицинской помощи таким больным, в период неблагополучия по заболеваемости гриппом, а также при уборке постелей и разборке инфицированного белья обязательно надевать защитные медицинские маски (фильтрующие респираторы);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волосы полностью закрывать одноразовой медицинской шапочкой, манжеты рукавов халата застегивать (завязывать).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санитаркой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возгорания автомобиля во время выполнения вызова медицинские работники должны незамедлительно эвакуироваться из автомашины вместе с больным, если таковой имеется, и отойти на безопасное расстояние – 10–15 метров по радиусу и вызвать пожарную бригаду по телефону 101 и бригаду скорой помощи по телефону 103 или позвонить по единому номеру экстренных служб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контакте с инфицированным материалом, кровью и другими биологическими жидкостями от инфицированных пациентов, при их попадании на слизистые ротоглотки, носа и глаз, при получении пореза и укола инструментами необходимо произвести противоэпидемиологические мероприятия, предусмотренные главой XXII «Требования охраны труда при работе с кровью и другими биологическими жидкостями пациентов» 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Использование санитарного транспорта не по назначению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Обойти свой участок, проверить чистоту и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574e8ebcb674a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