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рабочих при ручном способе перемещения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ручном способе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рабочих при ручном способе перемещения грузов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погрузочно-разгрузочных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ручного способа перемещения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ручном способе перемещения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ручном способе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ручном способе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ручном способе перемещения грузов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при ручном способе перемещения грузов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ручном способе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ручном способе перемещения грузов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ручном способе перемещения грузов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температура воздуха в производственных помещениях и сооружениях;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воздуха в производственных помещениях и сооружениях;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машины; перемещаемые товары, тара;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неустойчиво уложенные штабели складируемых и взвешиваемых товаров;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поверхностей оборудования, инструмента, инвентаря, тары;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ручном способе перемещения грузов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ручном способе перемещения грузов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полуфабрикатов, грузов, целостности упаковки).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Надеть спецодежду, спецобувь. Застегнуть спецодежду на все пуговицы, не допуская свисающих концов одежды, убрать волосы под головной убор. Проверить отсутствие в одежде острых, колющих и режущих предметов. Надеть специальную обувь и другие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После получения задания у руководителя кладовщик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инвентарь и рабочий инструмент, убедиться в их исправности;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том, что рабочее место не загромождено посторонними предметами и достаточно освещено;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складирование посторонних материалов, каких-либо предметов в местах производства погрузочно-разгрузочных работ запрещается;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погрузочно-разгрузочные площадки (подъездные пути должны иметь ровное, твердое покрытие и содержаться в исправном, чистом состоянии, а в зимнее время очищаться ото льда (снега) и посыпаться шлаком или песком);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оборудовать места производства работ знаками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Каждый груз должен быть тщательно осмотрен. При обнаружении малейшего повреждения тары, упаковки или груза необходимо сообщить об этом непосредственному руководителю для принятия дополнительных мер предосторожности, обеспечивающих сохранность и целостность груза, безопасность работников и требования безопасности при производстве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Нахождение работников, не задействованных в погрузочно-разгрузочных работах и складских работах в местах производства работ,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недостатках в работе рабочий при ручном способе перемещения грузов обязан сообщить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процессе работы рабочий при ручном способе перемещения грузов должен руководствоваться правилами эксплуатации оборудования, используемого на данном виде работ, применять безопасные способы и приемы выполнения работ, выполнять только ту работу, по которой прошел обучение, инструктаж по охране труда и к которой допущен.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К работе на оборудовании допускаются работники, прошедшие специальное обучение и проверку знаний в установленном порядке. Передавать управление и обслуживание оборудования необученным работникам, оставлять без присмотра работающее оборудование, требующее присутствия персонала,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Включение, запуск и контроль за работающим оборудованием должны производиться только лицом, за которым оно закреплено.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свое рабочее место и помещение склада в чистоте, обеспечивать своевременную уборку рассыпанных (разлитых) товаров.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загромождения проходов и проездов между стеллажами, штабелями, проходов к пультам управления и рубильникам, путей эвакуации и других проходов порожней тарой, инвентарем, разгружаемым товаром.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находиться на опасном расстоянии от маневрирующего автотранспорта, внутри автомашины при разгрузке (погрузке), между ее бортом и эстакадой при движении автомашины задним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Принимать меры к устранению появившихся во время работы выбоин, щелей и других неисправностей полов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Рабочему при ручном способе перемещения грузов необходимо выполнять следующие требования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острые, режущие, колющие изделия и инструменты только в чехлах и пеналах;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упакованные, не упакованные грузы и грузы в жесткой таре только в рукавицах и других средствах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стеклянную тару необходимо ставить на устойчивые подставки;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грузы в неисправной таре, упаковке, с торчащими гвоздями и предметами, окантовкой и т. п.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выполнением погрузочно-разгрузочных работ на автомобиле необходимо визуально осмотреть пол кузова транспортного средства, удостоверившись в его надежности;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разгрузка и погрузка транспортного средства допускаются только при выключенном двигателе, установке стояночного тормоза и подложенных под колеса транспортного средства противооткатных башмаков, водитель при этом должен находиться вне транспортного средства;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разгрузкой бортового автомобиля запор борта платформы необходимо открывать в первую очередь в середине, а затем у торцов платформы, при этом рабочий должен находится на расстоянии не менее 1 м от борта платформы;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 закрывать борта кузова транспортного средства разрешается не менее чем двум работникам, находясь сбоку от борта, убедившись при этом в безопасном расположении груза;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разгрузки большого количества штучного товара, для перехода рабочего с грузом с платформы транспортного средства в складское помещение и обратно должны применяться мостики, сходни, трапы, прогиб настила которых при максимальной нагрузке не должен превышать 20 мм. При длине трапов, мостиков более 3 мм под ними должны устанавливаться промежуточные опоры;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мостики и сходни должны быть изготовлены из досок толщиной не менее 50 мм и снизу скреплены жесткими планками с интервалом не более 0,5 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сходни должны иметь планки сечением 20–40 мм для упора ног через каждые 300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металлические мостики должны изготавливаться из рифленого листового металла толщиной не менее 5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подмостки высотой до 4 м допускаются к эксплуатации после их приемки непосредственным руководителем работ, более 4 м – комиссией, назначаемой руководителем организации;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совместном перемещении с другими рабочими длинномерных грузов необходимо переносить их на одноименных плечах, поднимать и опускать груз при этом необходимо по команде руководителя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фиксации груза в кузове транспортного средства должны применяться специальные упоры, упорные рамы, щиты. Крепление груза с применением проволоки, металлических канатов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размещаемые грузы должны укладываться только на предназначенное для этого место с исключением возможности падения, опрокидывания, сползания и чтобы при этом обеспечивались доступность и безопасность их выемки при выдаче в производство или при погрузке для отправки;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 должны укладываться или устанавливаться в соответствии с требованиями при складировании конкретных грузов;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избежание несчастного случая (придавливание ноги или руки к полу) и для обеспечения удобства последующей переработки тяжелые предметы следует устанавливать на специальные подкладки;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укладка грузов в проходах, проездах, возле электроустановок, электропроводов, рубильников, пожарных щитов и токопроводящей арматуры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укладка грузов, в том числе на погрузочно-разгрузочных площадках и в местах временного хранения, вплотную к стенам здания, колоннам и оборудованию, штабель к штабелю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размещении грузов в складских помещениях должны соблюдаться размеры отступов: от стен помещений – 0,7 м, от приборов отопления – 0,2 м (должны увеличиваться по условиям хранения груза), от источников освещения – 0,5 м, от пола – 0,15 м, между ящиками в штабеле – 0,02 м, между поддонами и контейнерами в штабеле – 0,05–0,1 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укладки груза с целью предупреждения его самопроизвольного перемещения необходимо установить специальные приспособления и устройства (боковые стойки, прокладки, подкладки, подпорки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укладки грузов должны обеспечивать устойчивость при складировании, возможность (если это необходимо) механизированной погрузки-выгрузки, безопасность работающих при складировании грузов, на штабеле или около него, возможность применения средств пожарной техники и инвентаря, циркуляцию воздушных потоков при естественной и искусственной вентиляции в закрытых помещениях;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детали машин с выступающими острыми рабочими кромками укладывать в штабель или пакеты так, чтобы исключить возможность травмирования людей, соприкасающихся с ними во время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 в рядах штабелей должны быть отсортированы по габаритам;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укладке в штабель тяжеловесных грузов необходимо использовать деревянные прокладки или стеллажи-подставки;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разборку штабелей необходимо производить только сверху и равномерно по всей длине;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формировании штабеля в нижние ряды целесообразно укладывать более тяжелые грузы;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штабелировать загруженные плоские поддоны допускается до высоты, при которой гарантируется сохранность тары нижних поддонов (10–13 шт., высота 2,5–3 м);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рекомендуется укладывать на верхний ярус стеллажей крупногабаритные грузы;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подкладки и прокладки в штабелях следует располагать в одной вертикальной плоскости. Использовать подкладки, изготовленные из металла или дерева;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 качестве прокладок хрупкий материал (бетон, кирпич, стекло) и прокладки круглого сечения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ширина проходов между грузами, штабелями должна быть не менее 0,8–1 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покосившиеся штабеля разрешается разбирать только в дневное время, в соответствии с предварительно разработанным способом ведения работ под руководством лица, ответственного за погрузочно-разгрузочные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работ на двух смежных штабелях одновременно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разборку штабеля во избежание его разрушения производить только сверху и равномерно по всей площади.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Погрузка и разгрузка вручную грузов, превышающих длину кузова транспортного средства на 2 м и более (далее – длинномерные грузы), требует обязательного применения канатов.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Ручная погрузка бочек с нефтепродуктами на транспортное средство разрешается при массе бочек не более 100 кг и при накате по слегам с наклоном не более 30°.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ручном перемещении грузов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запрещается ходить по уложенным грузам, обгонять впереди идущих работников (особенно в узких и тесных местах), переходить дорогу перед движущимся транспортом;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если груз перемещается вручную группой работников, каждый должен идти в ногу со всеми;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перемещении катящихся грузов работнику надлежит находиться сзади перемещаемого груза, толкая его от себя;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перемещении вручную длинномерных грузов (бревна, балки, рельсы) используются специальные захваты, при этом масса груза, приходящаяся на одного работника, не должна превышать 40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ручном способе перемещения грузов 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груза, по причине перегруза;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626b580353949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