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кровельщика мягкой кровли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кровельщика мягкой кровли ООО «Альфа».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кровельщика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кровельщика мягкой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кровельщика мягкой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кровельщика мягкой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кровельщиками мягкой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кровельщика мягкой кровли.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кровельщиков мягкой кровли ООО «Альфа»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кровельщиком мягкой кровли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кровельщика.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Кровельщик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Продолжительность ежедневной работы, перерывов для отдыха и приема пищи определяется Правилами внутреннего трудового распорядка ООО «Альфа», утвержденными приказом директора ООО «Альфа» от 01.01.2021г. № 003.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Кровельщик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кровельщика могут оказывать неблагоприятное воздействие, в основном,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расположение рабочего места на значительной высоте относительно земли;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повышенное скольжение (например, вследствие увлажнения или обледенения) поверхности крыши;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перемещающиеся грузы (например, листовая сталь);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острые кромки, заусенцы и шероховатость на поверхности листовой стали;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нагретые до высокой температуры поверхности кровли;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неудобная рабочая поза;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неудовлетворительные погодные условия.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строительного участка, представляющих угрозу жизни и здоровью работников, на кровельщика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 кровельной стали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Кровельщик обеспечивается спецодеждой, спецобувью и СИЗ в соответствии «Нормами бесплатной выдачи спецодежды, спецобуви и других средств индивидуальной защиты», утвержденными приказом директора ООО «Альфа» от 01.01.2021г. №002.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71-16),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Кровельщик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кровельщик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После получения задания у бригадира или руководителя кровельщик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необходимые средства индивидуальной защиты;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рабочее место и подходы к нему на соответствие требованиям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инструмент, оборудование и технологическую оснастку, необходимые при выполнении работы, проверить их исправность и соответствие требованиям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крыше проверить целостность обрешетки и стропил, а также наличие ограждения опасной зоны вблизи здания в местах производства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Кровельщики не должны приступать к выполнению работ при следующих нарушениях требований безопасности: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на крыше с уклоном более 20 градусов переносных стремянок или трапов с поперечными планками для упора ног или ограждений по краю перекрытия;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указанных в инструкциях заводов-изготовителей по эксплуатации применяемых средств защиты, оборудования и средств механизации неисправностей, при которых не допускается их применение;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целостности обрешетки и стропил.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Обнаруженные нарушения требований безопасности должны быть устранены собственными силами до начала работ, а при невозможности сделать это кровельщик обязан сообщить о них бригадиру или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кровельщик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Осмотреть, привести в порядок и надеть спецодежду. Застегнуть и заправить ее так, чтобы она не имела свисающих и развевающихся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Проверить комплектность и исправность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4.3.2.1.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 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–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4.3.2.2.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перчатки следует осмотреть, обратив внимание на отсутствие механических повреждений,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перчатки следует на сухие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кровельщику следует привести в порядок и надеть спецодежду, спецобувь и защитную каску, подготовить страховочную привязь; при необходимости, проверить наличие и подготовить другие средства индивидуальной защиты (защитные очки, рукавицы, противошумные наушники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работой кровельщик должен подобрать инструмент и технологическую оснастку, необходимые для выполнения работы, проверить их исправность; инструменты и материалы должны быть расположены в удобном месте с учетом технологической последовательности их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проверить прочность и устойчивость лесов и подмостей.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Весь инструмент и приспособления для выполнения работ должны быть в исправном состоянии; обнаруженные во время проверки дефекты следует устранить; при невозможности устранения неисправностей своими силами — работы производить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Прежде чем приступать к работе, необходимо внимательно осмотреть место предстоящей работы, привести его в порядок, убрать все посторонние предметы и, при необходимости, установить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работе на крыше кровельщику необходимо проверить целостность обрешетки и стропил, а также наличие ограждения опасной зоны вблизи здания в местах проведения кровельных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Кровельщик не должен приступать к выполнению работы при следующих нарушениях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отсутствии на крыше с уклоном более 200 переносных стремянок или трапов с поперечными планками для упора ног или ограждений по краю перекрытия;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неисправностях применяемого инструмента, технологической оснастки, средств защиты работающих;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нарушении целостности обрешетки и стропил.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Кровельщик по стальным кровлям должен лично убедиться в том, что все меры, необходимые для обеспечения безопасности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выполнения работ производить заготовку и подгонку картин, желобов, водосточных труб и мелких деталей в мастерских на специальных верстаках, устойчиво и надежно закрученных на полу. Производить заготовку непосредственно на крыше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Складировать материалы и заготовки в специально отведенных для этого местах при соблюдении следующих мер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листы – плашмя стопками высотой до 1,5 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жесть, упакованную в ящики, – в штабель высотой до 1,5 м, а упакованную в рулоны – в вертикальном положении «на торец»;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водосточные трубы диаметром до 300 мм – в штабель высотой до 3 м на подкладках и прокладках с концевыми упорами.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Проход на крышу осуществлять в специально предназначенных для этого местах, оборудованных лестницами, трапами с ограждениями, лифтами и т. п. Подъем и спуск людей на люльках без помощи лебедок, а также подъем и работа на веревочных петлях и вальцах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выполнении работы на крыше с уклоном более 20 градусов применять страховочные системы с креплением в местах, указанных бригадиром или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подаче материалов на крышу кровельщик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подъем кровельных материалов на крышу грузоподъемными кранами производить в специальной таре или прочно увязанных пакетах;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пакеты на крыше в местах, указанных руководителем работ, на специально устроенных настилах с принятием мер для предупреждения их скольжения по скату или сдувания ветром;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перерыва в работе инструмент или материалы закреплять или убирать с крыши.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Установку колпаков и зонтов на оголовках дымовых и вентиляционных труб, а также облицовку слуховых окон выполнять с подмостей. Запрещается использовать для этих целей приставные лестницы. Навеску водосточных труб и т. п. следует вести снизу вверх с подвесных подмостей, лесов или люлек.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переноски и хранения инструментов и мелких деталей использовать индивидуальные сумки или портативные ручные ящики. При переноске или перевозке инструмента его режущие и острые части должны быть защищены чехлами.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изменении погодных условий (снегопад, туман или дождь), ухудшающих видимость в пределах фронта работ, а также усилении ветра до скорости 15 м/с и более кровельщик обязан прекратить работы и сообщить об этом бригадиру или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возникновении неисправностей подмостей, люлек или электроинструмента, а также нарушении целостности обрешетки или стропил приостановить работу и сообщить об этом бригадиру иди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кровельщиком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 и убрать с кровли строительный мусор, инструмент и другие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Опустить люльки вниз и снять рукоятки с лебедок.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Применяемые в работе электроинструмент и механизмы отключить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Ручной инструмент, приспособления, спецодежду, спецобувь и средства индивидуальной защиты очистить и убрать в предназначенное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Обо всех замеченных во время работы неполадках сообщить бригадиру или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b27ac00ce704f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